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FEA8" w14:textId="3418E26B" w:rsidR="0074051F" w:rsidRPr="000A3E6F" w:rsidRDefault="00497E7B" w:rsidP="00597293">
      <w:pPr>
        <w:pStyle w:val="NormalWeb"/>
        <w:shd w:val="clear" w:color="auto" w:fill="FFFFFF"/>
        <w:jc w:val="center"/>
        <w:rPr>
          <w:rFonts w:ascii="Lucida Sans Unicode"/>
          <w:color w:val="FF2600"/>
          <w:spacing w:val="3"/>
          <w:w w:val="105"/>
          <w:sz w:val="54"/>
        </w:rPr>
      </w:pPr>
      <w:r>
        <w:rPr>
          <w:rFonts w:ascii="Lucida Sans Unicode"/>
          <w:noProof/>
          <w:color w:val="008CB4"/>
          <w:sz w:val="20"/>
        </w:rPr>
        <mc:AlternateContent>
          <mc:Choice Requires="wps">
            <w:drawing>
              <wp:anchor distT="0" distB="0" distL="114300" distR="114300" simplePos="0" relativeHeight="251670528" behindDoc="0" locked="0" layoutInCell="1" allowOverlap="1" wp14:anchorId="2357F8CF" wp14:editId="7E15CFED">
                <wp:simplePos x="0" y="0"/>
                <wp:positionH relativeFrom="column">
                  <wp:posOffset>196168</wp:posOffset>
                </wp:positionH>
                <wp:positionV relativeFrom="paragraph">
                  <wp:posOffset>568724</wp:posOffset>
                </wp:positionV>
                <wp:extent cx="7150918" cy="9278064"/>
                <wp:effectExtent l="12700" t="12700" r="12065" b="18415"/>
                <wp:wrapNone/>
                <wp:docPr id="17" name="Text Box 17"/>
                <wp:cNvGraphicFramePr/>
                <a:graphic xmlns:a="http://schemas.openxmlformats.org/drawingml/2006/main">
                  <a:graphicData uri="http://schemas.microsoft.com/office/word/2010/wordprocessingShape">
                    <wps:wsp>
                      <wps:cNvSpPr txBox="1"/>
                      <wps:spPr>
                        <a:xfrm>
                          <a:off x="0" y="0"/>
                          <a:ext cx="7150918" cy="9278064"/>
                        </a:xfrm>
                        <a:prstGeom prst="rect">
                          <a:avLst/>
                        </a:prstGeom>
                        <a:ln/>
                      </wps:spPr>
                      <wps:style>
                        <a:lnRef idx="2">
                          <a:schemeClr val="dk1"/>
                        </a:lnRef>
                        <a:fillRef idx="1">
                          <a:schemeClr val="lt1"/>
                        </a:fillRef>
                        <a:effectRef idx="0">
                          <a:schemeClr val="dk1"/>
                        </a:effectRef>
                        <a:fontRef idx="minor">
                          <a:schemeClr val="dk1"/>
                        </a:fontRef>
                      </wps:style>
                      <wps:txbx>
                        <w:txbxContent>
                          <w:p w14:paraId="1609A8EC" w14:textId="056D6150" w:rsidR="006818D4" w:rsidRPr="00497E7B" w:rsidRDefault="006818D4" w:rsidP="00497E7B">
                            <w:pPr>
                              <w:jc w:val="center"/>
                              <w:rPr>
                                <w:sz w:val="32"/>
                                <w:szCs w:val="32"/>
                                <w:lang w:val="en-GB"/>
                              </w:rPr>
                            </w:pPr>
                          </w:p>
                          <w:p w14:paraId="20F1D8A5" w14:textId="57387DF7" w:rsidR="007B2749" w:rsidRDefault="00497E7B" w:rsidP="00497E7B">
                            <w:pPr>
                              <w:jc w:val="center"/>
                              <w:rPr>
                                <w:sz w:val="32"/>
                                <w:szCs w:val="32"/>
                                <w:lang w:val="en-GB"/>
                              </w:rPr>
                            </w:pPr>
                            <w:r>
                              <w:rPr>
                                <w:sz w:val="32"/>
                                <w:szCs w:val="32"/>
                                <w:lang w:val="en-GB"/>
                              </w:rPr>
                              <w:t>Myles Standish Celebrations Update</w:t>
                            </w:r>
                          </w:p>
                          <w:p w14:paraId="2D455E66" w14:textId="77777777" w:rsidR="00497E7B" w:rsidRDefault="00497E7B" w:rsidP="00497E7B">
                            <w:pPr>
                              <w:jc w:val="center"/>
                              <w:rPr>
                                <w:sz w:val="32"/>
                                <w:szCs w:val="32"/>
                                <w:lang w:val="en-GB"/>
                              </w:rPr>
                            </w:pPr>
                          </w:p>
                          <w:p w14:paraId="09763DD4" w14:textId="12518916" w:rsidR="00497E7B" w:rsidRPr="00497E7B" w:rsidRDefault="00497E7B" w:rsidP="00497E7B">
                            <w:pPr>
                              <w:spacing w:line="360" w:lineRule="auto"/>
                              <w:rPr>
                                <w:sz w:val="24"/>
                                <w:szCs w:val="24"/>
                                <w:lang w:val="en-GB"/>
                              </w:rPr>
                            </w:pPr>
                            <w:r w:rsidRPr="00497E7B">
                              <w:rPr>
                                <w:sz w:val="24"/>
                                <w:szCs w:val="24"/>
                                <w:lang w:val="en-GB"/>
                              </w:rPr>
                              <w:t>Dear Friends</w:t>
                            </w:r>
                          </w:p>
                          <w:p w14:paraId="39C7011D" w14:textId="440D6C9D" w:rsidR="00497E7B" w:rsidRPr="00497E7B" w:rsidRDefault="00497E7B" w:rsidP="00497E7B">
                            <w:pPr>
                              <w:spacing w:line="360" w:lineRule="auto"/>
                              <w:rPr>
                                <w:sz w:val="24"/>
                                <w:szCs w:val="24"/>
                                <w:lang w:val="en-GB"/>
                              </w:rPr>
                            </w:pPr>
                            <w:r w:rsidRPr="00497E7B">
                              <w:rPr>
                                <w:sz w:val="24"/>
                                <w:szCs w:val="24"/>
                                <w:lang w:val="en-GB"/>
                              </w:rPr>
                              <w:t xml:space="preserve">We live in </w:t>
                            </w:r>
                            <w:r w:rsidR="00594EA9">
                              <w:rPr>
                                <w:sz w:val="24"/>
                                <w:szCs w:val="24"/>
                                <w:lang w:val="en-GB"/>
                              </w:rPr>
                              <w:t>strange</w:t>
                            </w:r>
                            <w:r w:rsidRPr="00497E7B">
                              <w:rPr>
                                <w:sz w:val="24"/>
                                <w:szCs w:val="24"/>
                                <w:lang w:val="en-GB"/>
                              </w:rPr>
                              <w:t xml:space="preserve"> times. It is only a month ago that I sent you a newsletter listing all the exciting events that were being planned to celebrate the 400</w:t>
                            </w:r>
                            <w:r w:rsidRPr="00497E7B">
                              <w:rPr>
                                <w:sz w:val="24"/>
                                <w:szCs w:val="24"/>
                                <w:vertAlign w:val="superscript"/>
                                <w:lang w:val="en-GB"/>
                              </w:rPr>
                              <w:t>th</w:t>
                            </w:r>
                            <w:r w:rsidRPr="00497E7B">
                              <w:rPr>
                                <w:sz w:val="24"/>
                                <w:szCs w:val="24"/>
                                <w:lang w:val="en-GB"/>
                              </w:rPr>
                              <w:t xml:space="preserve"> anniversary of the sailing of the Mayflower and the part being played in this by Myles Standish. Now within such a short time all this is in a state of flux and for reasons that you all know well we are uncertain as to what can take place and what will have to be cancelled. Some events have already been cancelled. This update therefore is to let you know how things stand at the moment.</w:t>
                            </w:r>
                          </w:p>
                          <w:p w14:paraId="052ACE68" w14:textId="77777777" w:rsidR="00497E7B" w:rsidRPr="00497E7B" w:rsidRDefault="00497E7B" w:rsidP="00497E7B">
                            <w:pPr>
                              <w:spacing w:line="360" w:lineRule="auto"/>
                              <w:rPr>
                                <w:sz w:val="24"/>
                                <w:szCs w:val="24"/>
                                <w:lang w:val="en-GB"/>
                              </w:rPr>
                            </w:pPr>
                          </w:p>
                          <w:p w14:paraId="611B53D5" w14:textId="4313B6A9" w:rsidR="00497E7B" w:rsidRDefault="00497E7B" w:rsidP="00497E7B">
                            <w:pPr>
                              <w:spacing w:line="360" w:lineRule="auto"/>
                              <w:rPr>
                                <w:sz w:val="24"/>
                                <w:szCs w:val="24"/>
                                <w:lang w:val="en-GB"/>
                              </w:rPr>
                            </w:pPr>
                            <w:r w:rsidRPr="00497E7B">
                              <w:rPr>
                                <w:sz w:val="24"/>
                                <w:szCs w:val="24"/>
                                <w:lang w:val="en-GB"/>
                              </w:rPr>
                              <w:t xml:space="preserve">Astley Hall is closed until the end of April and this may well be extended. This is the venue at which our main exhibition was to have been held. </w:t>
                            </w:r>
                            <w:r>
                              <w:rPr>
                                <w:sz w:val="24"/>
                                <w:szCs w:val="24"/>
                                <w:lang w:val="en-GB"/>
                              </w:rPr>
                              <w:t>We h</w:t>
                            </w:r>
                            <w:r w:rsidRPr="00497E7B">
                              <w:rPr>
                                <w:sz w:val="24"/>
                                <w:szCs w:val="24"/>
                                <w:lang w:val="en-GB"/>
                              </w:rPr>
                              <w:t xml:space="preserve">ave the added complication </w:t>
                            </w:r>
                            <w:r>
                              <w:rPr>
                                <w:sz w:val="24"/>
                                <w:szCs w:val="24"/>
                                <w:lang w:val="en-GB"/>
                              </w:rPr>
                              <w:t>that many of the volunteers who were to supervise this were of an age at which they have to go into isolation possibl</w:t>
                            </w:r>
                            <w:r w:rsidR="00E13E2C">
                              <w:rPr>
                                <w:sz w:val="24"/>
                                <w:szCs w:val="24"/>
                                <w:lang w:val="en-GB"/>
                              </w:rPr>
                              <w:t>y</w:t>
                            </w:r>
                            <w:r>
                              <w:rPr>
                                <w:sz w:val="24"/>
                                <w:szCs w:val="24"/>
                                <w:lang w:val="en-GB"/>
                              </w:rPr>
                              <w:t xml:space="preserve"> for up to 12 weeks.</w:t>
                            </w:r>
                          </w:p>
                          <w:p w14:paraId="6ABAC7AB" w14:textId="5FDDAC67" w:rsidR="00497E7B" w:rsidRDefault="00497E7B" w:rsidP="00497E7B">
                            <w:pPr>
                              <w:spacing w:line="360" w:lineRule="auto"/>
                              <w:rPr>
                                <w:sz w:val="24"/>
                                <w:szCs w:val="24"/>
                                <w:lang w:val="en-GB"/>
                              </w:rPr>
                            </w:pPr>
                            <w:r>
                              <w:rPr>
                                <w:sz w:val="24"/>
                                <w:szCs w:val="24"/>
                                <w:lang w:val="en-GB"/>
                              </w:rPr>
                              <w:t xml:space="preserve">On the plus side we do have a small copy exhibition which could be shown in the Library from late April to end of May. This would not require </w:t>
                            </w:r>
                            <w:proofErr w:type="gramStart"/>
                            <w:r>
                              <w:rPr>
                                <w:sz w:val="24"/>
                                <w:szCs w:val="24"/>
                                <w:lang w:val="en-GB"/>
                              </w:rPr>
                              <w:t>supervision</w:t>
                            </w:r>
                            <w:proofErr w:type="gramEnd"/>
                            <w:r>
                              <w:rPr>
                                <w:sz w:val="24"/>
                                <w:szCs w:val="24"/>
                                <w:lang w:val="en-GB"/>
                              </w:rPr>
                              <w:t xml:space="preserve"> but we do not know whether the Library would still be open at that time. There may be other venues at which this could be shown.</w:t>
                            </w:r>
                          </w:p>
                          <w:p w14:paraId="562BE5ED" w14:textId="6D208E43" w:rsidR="00497E7B" w:rsidRDefault="00497E7B" w:rsidP="00497E7B">
                            <w:pPr>
                              <w:spacing w:line="360" w:lineRule="auto"/>
                              <w:rPr>
                                <w:sz w:val="24"/>
                                <w:szCs w:val="24"/>
                                <w:lang w:val="en-GB"/>
                              </w:rPr>
                            </w:pPr>
                          </w:p>
                          <w:p w14:paraId="75A47591" w14:textId="25EDBBC5" w:rsidR="00497E7B" w:rsidRDefault="00497E7B" w:rsidP="00497E7B">
                            <w:pPr>
                              <w:pStyle w:val="ListParagraph"/>
                              <w:numPr>
                                <w:ilvl w:val="0"/>
                                <w:numId w:val="1"/>
                              </w:numPr>
                              <w:spacing w:line="360" w:lineRule="auto"/>
                              <w:rPr>
                                <w:sz w:val="24"/>
                                <w:szCs w:val="24"/>
                                <w:lang w:val="en-GB"/>
                              </w:rPr>
                            </w:pPr>
                            <w:r w:rsidRPr="00497E7B">
                              <w:rPr>
                                <w:sz w:val="24"/>
                                <w:szCs w:val="24"/>
                                <w:lang w:val="en-GB"/>
                              </w:rPr>
                              <w:t>The Reception Evening planned for 4</w:t>
                            </w:r>
                            <w:r w:rsidRPr="00497E7B">
                              <w:rPr>
                                <w:sz w:val="24"/>
                                <w:szCs w:val="24"/>
                                <w:vertAlign w:val="superscript"/>
                                <w:lang w:val="en-GB"/>
                              </w:rPr>
                              <w:t>th</w:t>
                            </w:r>
                            <w:r w:rsidRPr="00497E7B">
                              <w:rPr>
                                <w:sz w:val="24"/>
                                <w:szCs w:val="24"/>
                                <w:lang w:val="en-GB"/>
                              </w:rPr>
                              <w:t xml:space="preserve"> April and the Gala Concert planned for 16</w:t>
                            </w:r>
                            <w:r w:rsidRPr="00497E7B">
                              <w:rPr>
                                <w:sz w:val="24"/>
                                <w:szCs w:val="24"/>
                                <w:vertAlign w:val="superscript"/>
                                <w:lang w:val="en-GB"/>
                              </w:rPr>
                              <w:t>th</w:t>
                            </w:r>
                            <w:r w:rsidRPr="00497E7B">
                              <w:rPr>
                                <w:sz w:val="24"/>
                                <w:szCs w:val="24"/>
                                <w:lang w:val="en-GB"/>
                              </w:rPr>
                              <w:t xml:space="preserve"> May have both been cancell</w:t>
                            </w:r>
                            <w:r>
                              <w:rPr>
                                <w:sz w:val="24"/>
                                <w:szCs w:val="24"/>
                                <w:lang w:val="en-GB"/>
                              </w:rPr>
                              <w:t xml:space="preserve">ed. </w:t>
                            </w:r>
                          </w:p>
                          <w:p w14:paraId="1C133A9C" w14:textId="4D634D97" w:rsidR="00497E7B" w:rsidRPr="00497E7B" w:rsidRDefault="00497E7B" w:rsidP="00497E7B">
                            <w:pPr>
                              <w:pStyle w:val="ListParagraph"/>
                              <w:numPr>
                                <w:ilvl w:val="0"/>
                                <w:numId w:val="1"/>
                              </w:numPr>
                              <w:spacing w:line="360" w:lineRule="auto"/>
                              <w:rPr>
                                <w:sz w:val="24"/>
                                <w:szCs w:val="24"/>
                                <w:lang w:val="en-GB"/>
                              </w:rPr>
                            </w:pPr>
                            <w:r w:rsidRPr="00497E7B">
                              <w:rPr>
                                <w:sz w:val="24"/>
                                <w:szCs w:val="24"/>
                                <w:lang w:val="en-GB"/>
                              </w:rPr>
                              <w:t>There was an Organ Concert planned for 25</w:t>
                            </w:r>
                            <w:r w:rsidRPr="00497E7B">
                              <w:rPr>
                                <w:sz w:val="24"/>
                                <w:szCs w:val="24"/>
                                <w:vertAlign w:val="superscript"/>
                                <w:lang w:val="en-GB"/>
                              </w:rPr>
                              <w:t>th</w:t>
                            </w:r>
                            <w:r w:rsidRPr="00497E7B">
                              <w:rPr>
                                <w:sz w:val="24"/>
                                <w:szCs w:val="24"/>
                                <w:lang w:val="en-GB"/>
                              </w:rPr>
                              <w:t xml:space="preserve"> April at </w:t>
                            </w:r>
                            <w:proofErr w:type="spellStart"/>
                            <w:proofErr w:type="gramStart"/>
                            <w:r w:rsidRPr="00497E7B">
                              <w:rPr>
                                <w:sz w:val="24"/>
                                <w:szCs w:val="24"/>
                                <w:lang w:val="en-GB"/>
                              </w:rPr>
                              <w:t>St.Laurence</w:t>
                            </w:r>
                            <w:proofErr w:type="spellEnd"/>
                            <w:proofErr w:type="gramEnd"/>
                            <w:r w:rsidRPr="00497E7B">
                              <w:rPr>
                                <w:sz w:val="24"/>
                                <w:szCs w:val="24"/>
                                <w:lang w:val="en-GB"/>
                              </w:rPr>
                              <w:t xml:space="preserve">’ but the Church is now closed placing this event in jeopardy. </w:t>
                            </w:r>
                          </w:p>
                          <w:p w14:paraId="2F0255DB" w14:textId="2BA17B42" w:rsidR="00497E7B" w:rsidRPr="00497E7B" w:rsidRDefault="00497E7B" w:rsidP="00497E7B">
                            <w:pPr>
                              <w:pStyle w:val="ListParagraph"/>
                              <w:numPr>
                                <w:ilvl w:val="0"/>
                                <w:numId w:val="1"/>
                              </w:numPr>
                              <w:spacing w:line="360" w:lineRule="auto"/>
                              <w:rPr>
                                <w:sz w:val="24"/>
                                <w:szCs w:val="24"/>
                                <w:lang w:val="en-GB"/>
                              </w:rPr>
                            </w:pPr>
                            <w:r>
                              <w:rPr>
                                <w:sz w:val="24"/>
                                <w:szCs w:val="24"/>
                                <w:lang w:val="en-GB"/>
                              </w:rPr>
                              <w:t>T</w:t>
                            </w:r>
                            <w:r w:rsidRPr="00497E7B">
                              <w:rPr>
                                <w:sz w:val="24"/>
                                <w:szCs w:val="24"/>
                                <w:lang w:val="en-GB"/>
                              </w:rPr>
                              <w:t>he Little Theatre is currently closed so we do not know if the American Musical will take place.</w:t>
                            </w:r>
                          </w:p>
                          <w:p w14:paraId="3B40A5F2" w14:textId="37EC97EE" w:rsidR="00497E7B" w:rsidRPr="00497E7B" w:rsidRDefault="0031664D" w:rsidP="00497E7B">
                            <w:pPr>
                              <w:pStyle w:val="ListParagraph"/>
                              <w:numPr>
                                <w:ilvl w:val="0"/>
                                <w:numId w:val="1"/>
                              </w:numPr>
                              <w:spacing w:line="360" w:lineRule="auto"/>
                              <w:rPr>
                                <w:sz w:val="24"/>
                                <w:szCs w:val="24"/>
                                <w:lang w:val="en-GB"/>
                              </w:rPr>
                            </w:pPr>
                            <w:r>
                              <w:rPr>
                                <w:sz w:val="24"/>
                                <w:szCs w:val="24"/>
                                <w:lang w:val="en-GB"/>
                              </w:rPr>
                              <w:t xml:space="preserve"> </w:t>
                            </w:r>
                            <w:r w:rsidR="00497E7B" w:rsidRPr="00497E7B">
                              <w:rPr>
                                <w:sz w:val="24"/>
                                <w:szCs w:val="24"/>
                                <w:lang w:val="en-GB"/>
                              </w:rPr>
                              <w:t>We do not know</w:t>
                            </w:r>
                            <w:bookmarkStart w:id="0" w:name="_GoBack"/>
                            <w:bookmarkEnd w:id="0"/>
                            <w:r w:rsidR="00497E7B" w:rsidRPr="00497E7B">
                              <w:rPr>
                                <w:sz w:val="24"/>
                                <w:szCs w:val="24"/>
                                <w:lang w:val="en-GB"/>
                              </w:rPr>
                              <w:t xml:space="preserve"> whether the two Town Hall events – the Big Band Dance on 4</w:t>
                            </w:r>
                            <w:r w:rsidR="00497E7B" w:rsidRPr="00497E7B">
                              <w:rPr>
                                <w:sz w:val="24"/>
                                <w:szCs w:val="24"/>
                                <w:vertAlign w:val="superscript"/>
                                <w:lang w:val="en-GB"/>
                              </w:rPr>
                              <w:t>th</w:t>
                            </w:r>
                            <w:r w:rsidR="00497E7B" w:rsidRPr="00497E7B">
                              <w:rPr>
                                <w:sz w:val="24"/>
                                <w:szCs w:val="24"/>
                                <w:lang w:val="en-GB"/>
                              </w:rPr>
                              <w:t xml:space="preserve"> July and </w:t>
                            </w:r>
                            <w:proofErr w:type="spellStart"/>
                            <w:r w:rsidR="00497E7B" w:rsidRPr="00497E7B">
                              <w:rPr>
                                <w:sz w:val="24"/>
                                <w:szCs w:val="24"/>
                                <w:lang w:val="en-GB"/>
                              </w:rPr>
                              <w:t>Lancs</w:t>
                            </w:r>
                            <w:proofErr w:type="spellEnd"/>
                            <w:r w:rsidR="00497E7B" w:rsidRPr="00497E7B">
                              <w:rPr>
                                <w:sz w:val="24"/>
                                <w:szCs w:val="24"/>
                                <w:lang w:val="en-GB"/>
                              </w:rPr>
                              <w:t xml:space="preserve"> </w:t>
                            </w:r>
                            <w:r w:rsidR="00497E7B">
                              <w:rPr>
                                <w:sz w:val="24"/>
                                <w:szCs w:val="24"/>
                                <w:lang w:val="en-GB"/>
                              </w:rPr>
                              <w:t xml:space="preserve">     </w:t>
                            </w:r>
                            <w:r w:rsidR="00497E7B" w:rsidRPr="00497E7B">
                              <w:rPr>
                                <w:sz w:val="24"/>
                                <w:szCs w:val="24"/>
                                <w:lang w:val="en-GB"/>
                              </w:rPr>
                              <w:t>County Youth Band and Choirs on 18</w:t>
                            </w:r>
                            <w:r w:rsidR="00497E7B" w:rsidRPr="00497E7B">
                              <w:rPr>
                                <w:sz w:val="24"/>
                                <w:szCs w:val="24"/>
                                <w:vertAlign w:val="superscript"/>
                                <w:lang w:val="en-GB"/>
                              </w:rPr>
                              <w:t>th</w:t>
                            </w:r>
                            <w:r w:rsidR="00497E7B" w:rsidRPr="00497E7B">
                              <w:rPr>
                                <w:sz w:val="24"/>
                                <w:szCs w:val="24"/>
                                <w:lang w:val="en-GB"/>
                              </w:rPr>
                              <w:t xml:space="preserve"> July will be able to take place.</w:t>
                            </w:r>
                          </w:p>
                          <w:p w14:paraId="21AA7879" w14:textId="23DC6C89" w:rsidR="00497E7B" w:rsidRDefault="00497E7B" w:rsidP="00497E7B">
                            <w:pPr>
                              <w:spacing w:line="360" w:lineRule="auto"/>
                              <w:rPr>
                                <w:sz w:val="24"/>
                                <w:szCs w:val="24"/>
                                <w:lang w:val="en-GB"/>
                              </w:rPr>
                            </w:pPr>
                          </w:p>
                          <w:p w14:paraId="5A3C8E8C" w14:textId="04D5C683" w:rsidR="00497E7B" w:rsidRDefault="00497E7B" w:rsidP="00497E7B">
                            <w:pPr>
                              <w:spacing w:line="360" w:lineRule="auto"/>
                              <w:rPr>
                                <w:sz w:val="24"/>
                                <w:szCs w:val="24"/>
                                <w:lang w:val="en-GB"/>
                              </w:rPr>
                            </w:pPr>
                            <w:proofErr w:type="spellStart"/>
                            <w:proofErr w:type="gramStart"/>
                            <w:r>
                              <w:rPr>
                                <w:sz w:val="24"/>
                                <w:szCs w:val="24"/>
                                <w:lang w:val="en-GB"/>
                              </w:rPr>
                              <w:t>So</w:t>
                            </w:r>
                            <w:proofErr w:type="gramEnd"/>
                            <w:r>
                              <w:rPr>
                                <w:sz w:val="24"/>
                                <w:szCs w:val="24"/>
                                <w:lang w:val="en-GB"/>
                              </w:rPr>
                              <w:t xml:space="preserve"> </w:t>
                            </w:r>
                            <w:proofErr w:type="spellEnd"/>
                            <w:r>
                              <w:rPr>
                                <w:sz w:val="24"/>
                                <w:szCs w:val="24"/>
                                <w:lang w:val="en-GB"/>
                              </w:rPr>
                              <w:t xml:space="preserve">as you can see there are many </w:t>
                            </w:r>
                            <w:proofErr w:type="spellStart"/>
                            <w:r>
                              <w:rPr>
                                <w:sz w:val="24"/>
                                <w:szCs w:val="24"/>
                                <w:lang w:val="en-GB"/>
                              </w:rPr>
                              <w:t>mights</w:t>
                            </w:r>
                            <w:proofErr w:type="spellEnd"/>
                            <w:r>
                              <w:rPr>
                                <w:sz w:val="24"/>
                                <w:szCs w:val="24"/>
                                <w:lang w:val="en-GB"/>
                              </w:rPr>
                              <w:t xml:space="preserve"> and maybes but the future of this project is uncertain. We will do all we can to let you know w</w:t>
                            </w:r>
                            <w:r w:rsidR="00594EA9">
                              <w:rPr>
                                <w:sz w:val="24"/>
                                <w:szCs w:val="24"/>
                                <w:lang w:val="en-GB"/>
                              </w:rPr>
                              <w:t>hat</w:t>
                            </w:r>
                            <w:r>
                              <w:rPr>
                                <w:sz w:val="24"/>
                                <w:szCs w:val="24"/>
                                <w:lang w:val="en-GB"/>
                              </w:rPr>
                              <w:t xml:space="preserve"> is happening as the months progress.</w:t>
                            </w:r>
                          </w:p>
                          <w:p w14:paraId="1FE214ED" w14:textId="3F497AAD" w:rsidR="00497E7B" w:rsidRDefault="00497E7B" w:rsidP="00497E7B">
                            <w:pPr>
                              <w:spacing w:line="360" w:lineRule="auto"/>
                              <w:rPr>
                                <w:sz w:val="24"/>
                                <w:szCs w:val="24"/>
                                <w:lang w:val="en-GB"/>
                              </w:rPr>
                            </w:pPr>
                          </w:p>
                          <w:p w14:paraId="00F409A1" w14:textId="14EAA724" w:rsidR="00497E7B" w:rsidRDefault="00497E7B" w:rsidP="00497E7B">
                            <w:pPr>
                              <w:spacing w:line="360" w:lineRule="auto"/>
                              <w:rPr>
                                <w:sz w:val="24"/>
                                <w:szCs w:val="24"/>
                                <w:lang w:val="en-GB"/>
                              </w:rPr>
                            </w:pPr>
                            <w:r>
                              <w:rPr>
                                <w:sz w:val="24"/>
                                <w:szCs w:val="24"/>
                                <w:lang w:val="en-GB"/>
                              </w:rPr>
                              <w:t>Until then, keep safe</w:t>
                            </w:r>
                          </w:p>
                          <w:p w14:paraId="091ADE9B" w14:textId="037A8091" w:rsidR="00497E7B" w:rsidRDefault="00497E7B" w:rsidP="00497E7B">
                            <w:pPr>
                              <w:spacing w:line="360" w:lineRule="auto"/>
                              <w:rPr>
                                <w:sz w:val="24"/>
                                <w:szCs w:val="24"/>
                                <w:lang w:val="en-GB"/>
                              </w:rPr>
                            </w:pPr>
                            <w:r>
                              <w:rPr>
                                <w:sz w:val="24"/>
                                <w:szCs w:val="24"/>
                                <w:lang w:val="en-GB"/>
                              </w:rPr>
                              <w:t>Paul</w:t>
                            </w:r>
                          </w:p>
                          <w:p w14:paraId="0DA2E2C4" w14:textId="3CE2337F" w:rsidR="00497E7B" w:rsidRDefault="00497E7B" w:rsidP="00497E7B">
                            <w:pPr>
                              <w:spacing w:line="360" w:lineRule="auto"/>
                              <w:rPr>
                                <w:sz w:val="24"/>
                                <w:szCs w:val="24"/>
                                <w:lang w:val="en-GB"/>
                              </w:rPr>
                            </w:pPr>
                          </w:p>
                          <w:p w14:paraId="4CDE751D" w14:textId="0D3FBB8B" w:rsidR="00497E7B" w:rsidRDefault="00497E7B" w:rsidP="00497E7B">
                            <w:pPr>
                              <w:spacing w:line="360" w:lineRule="auto"/>
                              <w:rPr>
                                <w:sz w:val="24"/>
                                <w:szCs w:val="24"/>
                                <w:lang w:val="en-GB"/>
                              </w:rPr>
                            </w:pPr>
                          </w:p>
                          <w:p w14:paraId="610A8D73" w14:textId="6DC438E9" w:rsidR="00497E7B" w:rsidRPr="00497E7B" w:rsidRDefault="00497E7B" w:rsidP="00497E7B">
                            <w:pPr>
                              <w:spacing w:line="360" w:lineRule="auto"/>
                              <w:rPr>
                                <w:sz w:val="24"/>
                                <w:szCs w:val="24"/>
                                <w:lang w:val="en-GB"/>
                              </w:rPr>
                            </w:pPr>
                            <w:r>
                              <w:rPr>
                                <w:sz w:val="24"/>
                                <w:szCs w:val="24"/>
                                <w:lang w:val="en-GB"/>
                              </w:rPr>
                              <w:t>Paul Turner, News Editor – paulturner836@btinternet.com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7F8CF" id="_x0000_t202" coordsize="21600,21600" o:spt="202" path="m,l,21600r21600,l21600,xe">
                <v:stroke joinstyle="miter"/>
                <v:path gradientshapeok="t" o:connecttype="rect"/>
              </v:shapetype>
              <v:shape id="Text Box 17" o:spid="_x0000_s1026" type="#_x0000_t202" style="position:absolute;left:0;text-align:left;margin-left:15.45pt;margin-top:44.8pt;width:563.05pt;height:73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" fillcolor="white [3201]" strokecolor="black [3200]" strokeweight="2pt">
                <v:textbox>
                  <w:txbxContent>
                    <w:p w14:paraId="1609A8EC" w14:textId="056D6150" w:rsidR="006818D4" w:rsidRPr="00497E7B" w:rsidRDefault="006818D4" w:rsidP="00497E7B">
                      <w:pPr>
                        <w:jc w:val="center"/>
                        <w:rPr>
                          <w:sz w:val="32"/>
                          <w:szCs w:val="32"/>
                          <w:lang w:val="en-GB"/>
                        </w:rPr>
                      </w:pPr>
                    </w:p>
                    <w:p w14:paraId="20F1D8A5" w14:textId="57387DF7" w:rsidR="007B2749" w:rsidRDefault="00497E7B" w:rsidP="00497E7B">
                      <w:pPr>
                        <w:jc w:val="center"/>
                        <w:rPr>
                          <w:sz w:val="32"/>
                          <w:szCs w:val="32"/>
                          <w:lang w:val="en-GB"/>
                        </w:rPr>
                      </w:pPr>
                      <w:r>
                        <w:rPr>
                          <w:sz w:val="32"/>
                          <w:szCs w:val="32"/>
                          <w:lang w:val="en-GB"/>
                        </w:rPr>
                        <w:t>Myles Standish Celebrations Update</w:t>
                      </w:r>
                    </w:p>
                    <w:p w14:paraId="2D455E66" w14:textId="77777777" w:rsidR="00497E7B" w:rsidRDefault="00497E7B" w:rsidP="00497E7B">
                      <w:pPr>
                        <w:jc w:val="center"/>
                        <w:rPr>
                          <w:sz w:val="32"/>
                          <w:szCs w:val="32"/>
                          <w:lang w:val="en-GB"/>
                        </w:rPr>
                      </w:pPr>
                    </w:p>
                    <w:p w14:paraId="09763DD4" w14:textId="12518916" w:rsidR="00497E7B" w:rsidRPr="00497E7B" w:rsidRDefault="00497E7B" w:rsidP="00497E7B">
                      <w:pPr>
                        <w:spacing w:line="360" w:lineRule="auto"/>
                        <w:rPr>
                          <w:sz w:val="24"/>
                          <w:szCs w:val="24"/>
                          <w:lang w:val="en-GB"/>
                        </w:rPr>
                      </w:pPr>
                      <w:r w:rsidRPr="00497E7B">
                        <w:rPr>
                          <w:sz w:val="24"/>
                          <w:szCs w:val="24"/>
                          <w:lang w:val="en-GB"/>
                        </w:rPr>
                        <w:t>Dear Friends</w:t>
                      </w:r>
                    </w:p>
                    <w:p w14:paraId="39C7011D" w14:textId="440D6C9D" w:rsidR="00497E7B" w:rsidRPr="00497E7B" w:rsidRDefault="00497E7B" w:rsidP="00497E7B">
                      <w:pPr>
                        <w:spacing w:line="360" w:lineRule="auto"/>
                        <w:rPr>
                          <w:sz w:val="24"/>
                          <w:szCs w:val="24"/>
                          <w:lang w:val="en-GB"/>
                        </w:rPr>
                      </w:pPr>
                      <w:r w:rsidRPr="00497E7B">
                        <w:rPr>
                          <w:sz w:val="24"/>
                          <w:szCs w:val="24"/>
                          <w:lang w:val="en-GB"/>
                        </w:rPr>
                        <w:t xml:space="preserve">We live in </w:t>
                      </w:r>
                      <w:r w:rsidR="00594EA9">
                        <w:rPr>
                          <w:sz w:val="24"/>
                          <w:szCs w:val="24"/>
                          <w:lang w:val="en-GB"/>
                        </w:rPr>
                        <w:t>strange</w:t>
                      </w:r>
                      <w:r w:rsidRPr="00497E7B">
                        <w:rPr>
                          <w:sz w:val="24"/>
                          <w:szCs w:val="24"/>
                          <w:lang w:val="en-GB"/>
                        </w:rPr>
                        <w:t xml:space="preserve"> times. It is only a month ago that I sent you a newsletter listing all the exciting events that were being planned to celebrate the 400</w:t>
                      </w:r>
                      <w:r w:rsidRPr="00497E7B">
                        <w:rPr>
                          <w:sz w:val="24"/>
                          <w:szCs w:val="24"/>
                          <w:vertAlign w:val="superscript"/>
                          <w:lang w:val="en-GB"/>
                        </w:rPr>
                        <w:t>th</w:t>
                      </w:r>
                      <w:r w:rsidRPr="00497E7B">
                        <w:rPr>
                          <w:sz w:val="24"/>
                          <w:szCs w:val="24"/>
                          <w:lang w:val="en-GB"/>
                        </w:rPr>
                        <w:t xml:space="preserve"> anniversary of the sailing of the Mayflower and the part being played in this by Myles Standish. Now within such a short time all this is in a state of flux and for reasons that you all know well we are uncertain as to what can take place and what will have to be cancelled. Some events have already been cancelled. This update therefore is to let you know how things stand at the moment.</w:t>
                      </w:r>
                    </w:p>
                    <w:p w14:paraId="052ACE68" w14:textId="77777777" w:rsidR="00497E7B" w:rsidRPr="00497E7B" w:rsidRDefault="00497E7B" w:rsidP="00497E7B">
                      <w:pPr>
                        <w:spacing w:line="360" w:lineRule="auto"/>
                        <w:rPr>
                          <w:sz w:val="24"/>
                          <w:szCs w:val="24"/>
                          <w:lang w:val="en-GB"/>
                        </w:rPr>
                      </w:pPr>
                    </w:p>
                    <w:p w14:paraId="611B53D5" w14:textId="4313B6A9" w:rsidR="00497E7B" w:rsidRDefault="00497E7B" w:rsidP="00497E7B">
                      <w:pPr>
                        <w:spacing w:line="360" w:lineRule="auto"/>
                        <w:rPr>
                          <w:sz w:val="24"/>
                          <w:szCs w:val="24"/>
                          <w:lang w:val="en-GB"/>
                        </w:rPr>
                      </w:pPr>
                      <w:r w:rsidRPr="00497E7B">
                        <w:rPr>
                          <w:sz w:val="24"/>
                          <w:szCs w:val="24"/>
                          <w:lang w:val="en-GB"/>
                        </w:rPr>
                        <w:t xml:space="preserve">Astley Hall is closed until the end of April and this may well be extended. This is the venue at which our main exhibition was to have been held. </w:t>
                      </w:r>
                      <w:r>
                        <w:rPr>
                          <w:sz w:val="24"/>
                          <w:szCs w:val="24"/>
                          <w:lang w:val="en-GB"/>
                        </w:rPr>
                        <w:t>We h</w:t>
                      </w:r>
                      <w:r w:rsidRPr="00497E7B">
                        <w:rPr>
                          <w:sz w:val="24"/>
                          <w:szCs w:val="24"/>
                          <w:lang w:val="en-GB"/>
                        </w:rPr>
                        <w:t xml:space="preserve">ave the added complication </w:t>
                      </w:r>
                      <w:r>
                        <w:rPr>
                          <w:sz w:val="24"/>
                          <w:szCs w:val="24"/>
                          <w:lang w:val="en-GB"/>
                        </w:rPr>
                        <w:t>that many of the volunteers who were to supervise this were of an age at which they have to go into isolation possibl</w:t>
                      </w:r>
                      <w:r w:rsidR="00E13E2C">
                        <w:rPr>
                          <w:sz w:val="24"/>
                          <w:szCs w:val="24"/>
                          <w:lang w:val="en-GB"/>
                        </w:rPr>
                        <w:t>y</w:t>
                      </w:r>
                      <w:r>
                        <w:rPr>
                          <w:sz w:val="24"/>
                          <w:szCs w:val="24"/>
                          <w:lang w:val="en-GB"/>
                        </w:rPr>
                        <w:t xml:space="preserve"> for up to 12 weeks.</w:t>
                      </w:r>
                    </w:p>
                    <w:p w14:paraId="6ABAC7AB" w14:textId="5FDDAC67" w:rsidR="00497E7B" w:rsidRDefault="00497E7B" w:rsidP="00497E7B">
                      <w:pPr>
                        <w:spacing w:line="360" w:lineRule="auto"/>
                        <w:rPr>
                          <w:sz w:val="24"/>
                          <w:szCs w:val="24"/>
                          <w:lang w:val="en-GB"/>
                        </w:rPr>
                      </w:pPr>
                      <w:r>
                        <w:rPr>
                          <w:sz w:val="24"/>
                          <w:szCs w:val="24"/>
                          <w:lang w:val="en-GB"/>
                        </w:rPr>
                        <w:t xml:space="preserve">On the plus side we do have a small copy exhibition which could be shown in the Library from late April to end of May. This would not require </w:t>
                      </w:r>
                      <w:proofErr w:type="gramStart"/>
                      <w:r>
                        <w:rPr>
                          <w:sz w:val="24"/>
                          <w:szCs w:val="24"/>
                          <w:lang w:val="en-GB"/>
                        </w:rPr>
                        <w:t>supervision</w:t>
                      </w:r>
                      <w:proofErr w:type="gramEnd"/>
                      <w:r>
                        <w:rPr>
                          <w:sz w:val="24"/>
                          <w:szCs w:val="24"/>
                          <w:lang w:val="en-GB"/>
                        </w:rPr>
                        <w:t xml:space="preserve"> but we do not know whether the Library would still be open at that time. There may be other venues at which this could be shown.</w:t>
                      </w:r>
                    </w:p>
                    <w:p w14:paraId="562BE5ED" w14:textId="6D208E43" w:rsidR="00497E7B" w:rsidRDefault="00497E7B" w:rsidP="00497E7B">
                      <w:pPr>
                        <w:spacing w:line="360" w:lineRule="auto"/>
                        <w:rPr>
                          <w:sz w:val="24"/>
                          <w:szCs w:val="24"/>
                          <w:lang w:val="en-GB"/>
                        </w:rPr>
                      </w:pPr>
                    </w:p>
                    <w:p w14:paraId="75A47591" w14:textId="25EDBBC5" w:rsidR="00497E7B" w:rsidRDefault="00497E7B" w:rsidP="00497E7B">
                      <w:pPr>
                        <w:pStyle w:val="ListParagraph"/>
                        <w:numPr>
                          <w:ilvl w:val="0"/>
                          <w:numId w:val="1"/>
                        </w:numPr>
                        <w:spacing w:line="360" w:lineRule="auto"/>
                        <w:rPr>
                          <w:sz w:val="24"/>
                          <w:szCs w:val="24"/>
                          <w:lang w:val="en-GB"/>
                        </w:rPr>
                      </w:pPr>
                      <w:r w:rsidRPr="00497E7B">
                        <w:rPr>
                          <w:sz w:val="24"/>
                          <w:szCs w:val="24"/>
                          <w:lang w:val="en-GB"/>
                        </w:rPr>
                        <w:t>The Reception Evening planned for 4</w:t>
                      </w:r>
                      <w:r w:rsidRPr="00497E7B">
                        <w:rPr>
                          <w:sz w:val="24"/>
                          <w:szCs w:val="24"/>
                          <w:vertAlign w:val="superscript"/>
                          <w:lang w:val="en-GB"/>
                        </w:rPr>
                        <w:t>th</w:t>
                      </w:r>
                      <w:r w:rsidRPr="00497E7B">
                        <w:rPr>
                          <w:sz w:val="24"/>
                          <w:szCs w:val="24"/>
                          <w:lang w:val="en-GB"/>
                        </w:rPr>
                        <w:t xml:space="preserve"> April and the Gala Concert planned for 16</w:t>
                      </w:r>
                      <w:r w:rsidRPr="00497E7B">
                        <w:rPr>
                          <w:sz w:val="24"/>
                          <w:szCs w:val="24"/>
                          <w:vertAlign w:val="superscript"/>
                          <w:lang w:val="en-GB"/>
                        </w:rPr>
                        <w:t>th</w:t>
                      </w:r>
                      <w:r w:rsidRPr="00497E7B">
                        <w:rPr>
                          <w:sz w:val="24"/>
                          <w:szCs w:val="24"/>
                          <w:lang w:val="en-GB"/>
                        </w:rPr>
                        <w:t xml:space="preserve"> May have both been cancell</w:t>
                      </w:r>
                      <w:r>
                        <w:rPr>
                          <w:sz w:val="24"/>
                          <w:szCs w:val="24"/>
                          <w:lang w:val="en-GB"/>
                        </w:rPr>
                        <w:t xml:space="preserve">ed. </w:t>
                      </w:r>
                    </w:p>
                    <w:p w14:paraId="1C133A9C" w14:textId="4D634D97" w:rsidR="00497E7B" w:rsidRPr="00497E7B" w:rsidRDefault="00497E7B" w:rsidP="00497E7B">
                      <w:pPr>
                        <w:pStyle w:val="ListParagraph"/>
                        <w:numPr>
                          <w:ilvl w:val="0"/>
                          <w:numId w:val="1"/>
                        </w:numPr>
                        <w:spacing w:line="360" w:lineRule="auto"/>
                        <w:rPr>
                          <w:sz w:val="24"/>
                          <w:szCs w:val="24"/>
                          <w:lang w:val="en-GB"/>
                        </w:rPr>
                      </w:pPr>
                      <w:r w:rsidRPr="00497E7B">
                        <w:rPr>
                          <w:sz w:val="24"/>
                          <w:szCs w:val="24"/>
                          <w:lang w:val="en-GB"/>
                        </w:rPr>
                        <w:t>There was an Organ Concert planned for 25</w:t>
                      </w:r>
                      <w:r w:rsidRPr="00497E7B">
                        <w:rPr>
                          <w:sz w:val="24"/>
                          <w:szCs w:val="24"/>
                          <w:vertAlign w:val="superscript"/>
                          <w:lang w:val="en-GB"/>
                        </w:rPr>
                        <w:t>th</w:t>
                      </w:r>
                      <w:r w:rsidRPr="00497E7B">
                        <w:rPr>
                          <w:sz w:val="24"/>
                          <w:szCs w:val="24"/>
                          <w:lang w:val="en-GB"/>
                        </w:rPr>
                        <w:t xml:space="preserve"> April at </w:t>
                      </w:r>
                      <w:proofErr w:type="spellStart"/>
                      <w:proofErr w:type="gramStart"/>
                      <w:r w:rsidRPr="00497E7B">
                        <w:rPr>
                          <w:sz w:val="24"/>
                          <w:szCs w:val="24"/>
                          <w:lang w:val="en-GB"/>
                        </w:rPr>
                        <w:t>St.Laurence</w:t>
                      </w:r>
                      <w:proofErr w:type="spellEnd"/>
                      <w:proofErr w:type="gramEnd"/>
                      <w:r w:rsidRPr="00497E7B">
                        <w:rPr>
                          <w:sz w:val="24"/>
                          <w:szCs w:val="24"/>
                          <w:lang w:val="en-GB"/>
                        </w:rPr>
                        <w:t xml:space="preserve">’ but the Church is now closed placing this event in jeopardy. </w:t>
                      </w:r>
                    </w:p>
                    <w:p w14:paraId="2F0255DB" w14:textId="2BA17B42" w:rsidR="00497E7B" w:rsidRPr="00497E7B" w:rsidRDefault="00497E7B" w:rsidP="00497E7B">
                      <w:pPr>
                        <w:pStyle w:val="ListParagraph"/>
                        <w:numPr>
                          <w:ilvl w:val="0"/>
                          <w:numId w:val="1"/>
                        </w:numPr>
                        <w:spacing w:line="360" w:lineRule="auto"/>
                        <w:rPr>
                          <w:sz w:val="24"/>
                          <w:szCs w:val="24"/>
                          <w:lang w:val="en-GB"/>
                        </w:rPr>
                      </w:pPr>
                      <w:r>
                        <w:rPr>
                          <w:sz w:val="24"/>
                          <w:szCs w:val="24"/>
                          <w:lang w:val="en-GB"/>
                        </w:rPr>
                        <w:t>T</w:t>
                      </w:r>
                      <w:r w:rsidRPr="00497E7B">
                        <w:rPr>
                          <w:sz w:val="24"/>
                          <w:szCs w:val="24"/>
                          <w:lang w:val="en-GB"/>
                        </w:rPr>
                        <w:t>he Little Theatre is currently closed so we do not know if the American Musical will take place.</w:t>
                      </w:r>
                    </w:p>
                    <w:p w14:paraId="3B40A5F2" w14:textId="37EC97EE" w:rsidR="00497E7B" w:rsidRPr="00497E7B" w:rsidRDefault="0031664D" w:rsidP="00497E7B">
                      <w:pPr>
                        <w:pStyle w:val="ListParagraph"/>
                        <w:numPr>
                          <w:ilvl w:val="0"/>
                          <w:numId w:val="1"/>
                        </w:numPr>
                        <w:spacing w:line="360" w:lineRule="auto"/>
                        <w:rPr>
                          <w:sz w:val="24"/>
                          <w:szCs w:val="24"/>
                          <w:lang w:val="en-GB"/>
                        </w:rPr>
                      </w:pPr>
                      <w:r>
                        <w:rPr>
                          <w:sz w:val="24"/>
                          <w:szCs w:val="24"/>
                          <w:lang w:val="en-GB"/>
                        </w:rPr>
                        <w:t xml:space="preserve"> </w:t>
                      </w:r>
                      <w:r w:rsidR="00497E7B" w:rsidRPr="00497E7B">
                        <w:rPr>
                          <w:sz w:val="24"/>
                          <w:szCs w:val="24"/>
                          <w:lang w:val="en-GB"/>
                        </w:rPr>
                        <w:t>We do not know</w:t>
                      </w:r>
                      <w:bookmarkStart w:id="1" w:name="_GoBack"/>
                      <w:bookmarkEnd w:id="1"/>
                      <w:r w:rsidR="00497E7B" w:rsidRPr="00497E7B">
                        <w:rPr>
                          <w:sz w:val="24"/>
                          <w:szCs w:val="24"/>
                          <w:lang w:val="en-GB"/>
                        </w:rPr>
                        <w:t xml:space="preserve"> whether the two Town Hall events – the Big Band Dance on 4</w:t>
                      </w:r>
                      <w:r w:rsidR="00497E7B" w:rsidRPr="00497E7B">
                        <w:rPr>
                          <w:sz w:val="24"/>
                          <w:szCs w:val="24"/>
                          <w:vertAlign w:val="superscript"/>
                          <w:lang w:val="en-GB"/>
                        </w:rPr>
                        <w:t>th</w:t>
                      </w:r>
                      <w:r w:rsidR="00497E7B" w:rsidRPr="00497E7B">
                        <w:rPr>
                          <w:sz w:val="24"/>
                          <w:szCs w:val="24"/>
                          <w:lang w:val="en-GB"/>
                        </w:rPr>
                        <w:t xml:space="preserve"> July and </w:t>
                      </w:r>
                      <w:proofErr w:type="spellStart"/>
                      <w:r w:rsidR="00497E7B" w:rsidRPr="00497E7B">
                        <w:rPr>
                          <w:sz w:val="24"/>
                          <w:szCs w:val="24"/>
                          <w:lang w:val="en-GB"/>
                        </w:rPr>
                        <w:t>Lancs</w:t>
                      </w:r>
                      <w:proofErr w:type="spellEnd"/>
                      <w:r w:rsidR="00497E7B" w:rsidRPr="00497E7B">
                        <w:rPr>
                          <w:sz w:val="24"/>
                          <w:szCs w:val="24"/>
                          <w:lang w:val="en-GB"/>
                        </w:rPr>
                        <w:t xml:space="preserve"> </w:t>
                      </w:r>
                      <w:r w:rsidR="00497E7B">
                        <w:rPr>
                          <w:sz w:val="24"/>
                          <w:szCs w:val="24"/>
                          <w:lang w:val="en-GB"/>
                        </w:rPr>
                        <w:t xml:space="preserve">     </w:t>
                      </w:r>
                      <w:r w:rsidR="00497E7B" w:rsidRPr="00497E7B">
                        <w:rPr>
                          <w:sz w:val="24"/>
                          <w:szCs w:val="24"/>
                          <w:lang w:val="en-GB"/>
                        </w:rPr>
                        <w:t>County Youth Band and Choirs on 18</w:t>
                      </w:r>
                      <w:r w:rsidR="00497E7B" w:rsidRPr="00497E7B">
                        <w:rPr>
                          <w:sz w:val="24"/>
                          <w:szCs w:val="24"/>
                          <w:vertAlign w:val="superscript"/>
                          <w:lang w:val="en-GB"/>
                        </w:rPr>
                        <w:t>th</w:t>
                      </w:r>
                      <w:r w:rsidR="00497E7B" w:rsidRPr="00497E7B">
                        <w:rPr>
                          <w:sz w:val="24"/>
                          <w:szCs w:val="24"/>
                          <w:lang w:val="en-GB"/>
                        </w:rPr>
                        <w:t xml:space="preserve"> July will be able to take place.</w:t>
                      </w:r>
                    </w:p>
                    <w:p w14:paraId="21AA7879" w14:textId="23DC6C89" w:rsidR="00497E7B" w:rsidRDefault="00497E7B" w:rsidP="00497E7B">
                      <w:pPr>
                        <w:spacing w:line="360" w:lineRule="auto"/>
                        <w:rPr>
                          <w:sz w:val="24"/>
                          <w:szCs w:val="24"/>
                          <w:lang w:val="en-GB"/>
                        </w:rPr>
                      </w:pPr>
                    </w:p>
                    <w:p w14:paraId="5A3C8E8C" w14:textId="04D5C683" w:rsidR="00497E7B" w:rsidRDefault="00497E7B" w:rsidP="00497E7B">
                      <w:pPr>
                        <w:spacing w:line="360" w:lineRule="auto"/>
                        <w:rPr>
                          <w:sz w:val="24"/>
                          <w:szCs w:val="24"/>
                          <w:lang w:val="en-GB"/>
                        </w:rPr>
                      </w:pPr>
                      <w:proofErr w:type="spellStart"/>
                      <w:proofErr w:type="gramStart"/>
                      <w:r>
                        <w:rPr>
                          <w:sz w:val="24"/>
                          <w:szCs w:val="24"/>
                          <w:lang w:val="en-GB"/>
                        </w:rPr>
                        <w:t>So</w:t>
                      </w:r>
                      <w:proofErr w:type="gramEnd"/>
                      <w:r>
                        <w:rPr>
                          <w:sz w:val="24"/>
                          <w:szCs w:val="24"/>
                          <w:lang w:val="en-GB"/>
                        </w:rPr>
                        <w:t xml:space="preserve"> </w:t>
                      </w:r>
                      <w:proofErr w:type="spellEnd"/>
                      <w:r>
                        <w:rPr>
                          <w:sz w:val="24"/>
                          <w:szCs w:val="24"/>
                          <w:lang w:val="en-GB"/>
                        </w:rPr>
                        <w:t xml:space="preserve">as you can see there are many </w:t>
                      </w:r>
                      <w:proofErr w:type="spellStart"/>
                      <w:r>
                        <w:rPr>
                          <w:sz w:val="24"/>
                          <w:szCs w:val="24"/>
                          <w:lang w:val="en-GB"/>
                        </w:rPr>
                        <w:t>mights</w:t>
                      </w:r>
                      <w:proofErr w:type="spellEnd"/>
                      <w:r>
                        <w:rPr>
                          <w:sz w:val="24"/>
                          <w:szCs w:val="24"/>
                          <w:lang w:val="en-GB"/>
                        </w:rPr>
                        <w:t xml:space="preserve"> and maybes but the future of this project is uncertain. We will do all we can to let you know w</w:t>
                      </w:r>
                      <w:r w:rsidR="00594EA9">
                        <w:rPr>
                          <w:sz w:val="24"/>
                          <w:szCs w:val="24"/>
                          <w:lang w:val="en-GB"/>
                        </w:rPr>
                        <w:t>hat</w:t>
                      </w:r>
                      <w:r>
                        <w:rPr>
                          <w:sz w:val="24"/>
                          <w:szCs w:val="24"/>
                          <w:lang w:val="en-GB"/>
                        </w:rPr>
                        <w:t xml:space="preserve"> is happening as the months progress.</w:t>
                      </w:r>
                    </w:p>
                    <w:p w14:paraId="1FE214ED" w14:textId="3F497AAD" w:rsidR="00497E7B" w:rsidRDefault="00497E7B" w:rsidP="00497E7B">
                      <w:pPr>
                        <w:spacing w:line="360" w:lineRule="auto"/>
                        <w:rPr>
                          <w:sz w:val="24"/>
                          <w:szCs w:val="24"/>
                          <w:lang w:val="en-GB"/>
                        </w:rPr>
                      </w:pPr>
                    </w:p>
                    <w:p w14:paraId="00F409A1" w14:textId="14EAA724" w:rsidR="00497E7B" w:rsidRDefault="00497E7B" w:rsidP="00497E7B">
                      <w:pPr>
                        <w:spacing w:line="360" w:lineRule="auto"/>
                        <w:rPr>
                          <w:sz w:val="24"/>
                          <w:szCs w:val="24"/>
                          <w:lang w:val="en-GB"/>
                        </w:rPr>
                      </w:pPr>
                      <w:r>
                        <w:rPr>
                          <w:sz w:val="24"/>
                          <w:szCs w:val="24"/>
                          <w:lang w:val="en-GB"/>
                        </w:rPr>
                        <w:t>Until then, keep safe</w:t>
                      </w:r>
                    </w:p>
                    <w:p w14:paraId="091ADE9B" w14:textId="037A8091" w:rsidR="00497E7B" w:rsidRDefault="00497E7B" w:rsidP="00497E7B">
                      <w:pPr>
                        <w:spacing w:line="360" w:lineRule="auto"/>
                        <w:rPr>
                          <w:sz w:val="24"/>
                          <w:szCs w:val="24"/>
                          <w:lang w:val="en-GB"/>
                        </w:rPr>
                      </w:pPr>
                      <w:r>
                        <w:rPr>
                          <w:sz w:val="24"/>
                          <w:szCs w:val="24"/>
                          <w:lang w:val="en-GB"/>
                        </w:rPr>
                        <w:t>Paul</w:t>
                      </w:r>
                    </w:p>
                    <w:p w14:paraId="0DA2E2C4" w14:textId="3CE2337F" w:rsidR="00497E7B" w:rsidRDefault="00497E7B" w:rsidP="00497E7B">
                      <w:pPr>
                        <w:spacing w:line="360" w:lineRule="auto"/>
                        <w:rPr>
                          <w:sz w:val="24"/>
                          <w:szCs w:val="24"/>
                          <w:lang w:val="en-GB"/>
                        </w:rPr>
                      </w:pPr>
                    </w:p>
                    <w:p w14:paraId="4CDE751D" w14:textId="0D3FBB8B" w:rsidR="00497E7B" w:rsidRDefault="00497E7B" w:rsidP="00497E7B">
                      <w:pPr>
                        <w:spacing w:line="360" w:lineRule="auto"/>
                        <w:rPr>
                          <w:sz w:val="24"/>
                          <w:szCs w:val="24"/>
                          <w:lang w:val="en-GB"/>
                        </w:rPr>
                      </w:pPr>
                    </w:p>
                    <w:p w14:paraId="610A8D73" w14:textId="6DC438E9" w:rsidR="00497E7B" w:rsidRPr="00497E7B" w:rsidRDefault="00497E7B" w:rsidP="00497E7B">
                      <w:pPr>
                        <w:spacing w:line="360" w:lineRule="auto"/>
                        <w:rPr>
                          <w:sz w:val="24"/>
                          <w:szCs w:val="24"/>
                          <w:lang w:val="en-GB"/>
                        </w:rPr>
                      </w:pPr>
                      <w:r>
                        <w:rPr>
                          <w:sz w:val="24"/>
                          <w:szCs w:val="24"/>
                          <w:lang w:val="en-GB"/>
                        </w:rPr>
                        <w:t>Paul Turner, News Editor – paulturner836@btinternet.com</w:t>
                      </w:r>
                    </w:p>
                  </w:txbxContent>
                </v:textbox>
              </v:shape>
            </w:pict>
          </mc:Fallback>
        </mc:AlternateContent>
      </w:r>
      <w:r w:rsidR="008A7338">
        <w:rPr>
          <w:noProof/>
        </w:rPr>
        <mc:AlternateContent>
          <mc:Choice Requires="wps">
            <w:drawing>
              <wp:anchor distT="0" distB="0" distL="114300" distR="114300" simplePos="0" relativeHeight="251676672" behindDoc="0" locked="0" layoutInCell="1" allowOverlap="1" wp14:anchorId="20CF776E" wp14:editId="075758F9">
                <wp:simplePos x="0" y="0"/>
                <wp:positionH relativeFrom="column">
                  <wp:posOffset>5790045</wp:posOffset>
                </wp:positionH>
                <wp:positionV relativeFrom="paragraph">
                  <wp:posOffset>-307051</wp:posOffset>
                </wp:positionV>
                <wp:extent cx="1387014" cy="311611"/>
                <wp:effectExtent l="0" t="0" r="10160" b="19050"/>
                <wp:wrapNone/>
                <wp:docPr id="1" name="Text Box 1"/>
                <wp:cNvGraphicFramePr/>
                <a:graphic xmlns:a="http://schemas.openxmlformats.org/drawingml/2006/main">
                  <a:graphicData uri="http://schemas.microsoft.com/office/word/2010/wordprocessingShape">
                    <wps:wsp>
                      <wps:cNvSpPr txBox="1"/>
                      <wps:spPr>
                        <a:xfrm>
                          <a:off x="0" y="0"/>
                          <a:ext cx="1387014" cy="311611"/>
                        </a:xfrm>
                        <a:prstGeom prst="rect">
                          <a:avLst/>
                        </a:prstGeom>
                        <a:solidFill>
                          <a:schemeClr val="lt1"/>
                        </a:solidFill>
                        <a:ln w="6350">
                          <a:solidFill>
                            <a:prstClr val="black"/>
                          </a:solidFill>
                        </a:ln>
                      </wps:spPr>
                      <wps:txbx>
                        <w:txbxContent>
                          <w:p w14:paraId="1F77D363" w14:textId="482D538C" w:rsidR="008A7338" w:rsidRPr="008A7338" w:rsidRDefault="00497E7B">
                            <w:pPr>
                              <w:rPr>
                                <w:lang w:val="en-GB"/>
                              </w:rPr>
                            </w:pPr>
                            <w:r>
                              <w:rPr>
                                <w:lang w:val="en-GB"/>
                              </w:rPr>
                              <w:t xml:space="preserve">March </w:t>
                            </w:r>
                            <w:r w:rsidR="008A7338">
                              <w:rPr>
                                <w:lang w:val="en-GB"/>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776E" id="Text Box 1" o:spid="_x0000_s1027" type="#_x0000_t202" style="position:absolute;left:0;text-align:left;margin-left:455.9pt;margin-top:-24.2pt;width:109.2pt;height:2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" fillcolor="white [3201]" strokeweight=".5pt">
                <v:textbox>
                  <w:txbxContent>
                    <w:p w14:paraId="1F77D363" w14:textId="482D538C" w:rsidR="008A7338" w:rsidRPr="008A7338" w:rsidRDefault="00497E7B">
                      <w:pPr>
                        <w:rPr>
                          <w:lang w:val="en-GB"/>
                        </w:rPr>
                      </w:pPr>
                      <w:r>
                        <w:rPr>
                          <w:lang w:val="en-GB"/>
                        </w:rPr>
                        <w:t xml:space="preserve">March </w:t>
                      </w:r>
                      <w:r w:rsidR="008A7338">
                        <w:rPr>
                          <w:lang w:val="en-GB"/>
                        </w:rPr>
                        <w:t>2020</w:t>
                      </w:r>
                    </w:p>
                  </w:txbxContent>
                </v:textbox>
              </v:shape>
            </w:pict>
          </mc:Fallback>
        </mc:AlternateContent>
      </w:r>
      <w:r w:rsidR="00D56885">
        <w:rPr>
          <w:noProof/>
        </w:rPr>
        <mc:AlternateContent>
          <mc:Choice Requires="wps">
            <w:drawing>
              <wp:anchor distT="0" distB="0" distL="0" distR="0" simplePos="0" relativeHeight="251652096" behindDoc="0" locked="0" layoutInCell="1" allowOverlap="1" wp14:anchorId="07F582F7" wp14:editId="1D2F8638">
                <wp:simplePos x="0" y="0"/>
                <wp:positionH relativeFrom="page">
                  <wp:posOffset>804545</wp:posOffset>
                </wp:positionH>
                <wp:positionV relativeFrom="paragraph">
                  <wp:posOffset>6985</wp:posOffset>
                </wp:positionV>
                <wp:extent cx="6184900" cy="0"/>
                <wp:effectExtent l="15875" t="6985" r="22225" b="31115"/>
                <wp:wrapTopAndBottom/>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line">
                          <a:avLst/>
                        </a:prstGeom>
                        <a:noFill/>
                        <a:ln w="9525">
                          <a:solidFill>
                            <a:srgbClr val="92929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DFE2" id="Line 1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55pt" to="550.3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" strokecolor="#929292">
                <w10:wrap type="topAndBottom" anchorx="page"/>
              </v:line>
            </w:pict>
          </mc:Fallback>
        </mc:AlternateContent>
      </w:r>
      <w:r w:rsidR="00BC0995">
        <w:rPr>
          <w:noProof/>
        </w:rPr>
        <mc:AlternateContent>
          <mc:Choice Requires="wps">
            <w:drawing>
              <wp:anchor distT="0" distB="0" distL="114300" distR="114300" simplePos="0" relativeHeight="251655168" behindDoc="0" locked="0" layoutInCell="1" allowOverlap="1" wp14:anchorId="4C5CB8D7" wp14:editId="7942E473">
                <wp:simplePos x="0" y="0"/>
                <wp:positionH relativeFrom="page">
                  <wp:posOffset>2540</wp:posOffset>
                </wp:positionH>
                <wp:positionV relativeFrom="page">
                  <wp:posOffset>557530</wp:posOffset>
                </wp:positionV>
                <wp:extent cx="0" cy="9332595"/>
                <wp:effectExtent l="15240" t="11430" r="22860" b="28575"/>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2595"/>
                        </a:xfrm>
                        <a:prstGeom prst="line">
                          <a:avLst/>
                        </a:prstGeom>
                        <a:noFill/>
                        <a:ln w="6350">
                          <a:solidFill>
                            <a:srgbClr val="92929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C3B7" id="Line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43.9pt" to=".2pt,77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" strokecolor="#929292" strokeweight=".5pt">
                <w10:wrap anchorx="page" anchory="page"/>
              </v:line>
            </w:pict>
          </mc:Fallback>
        </mc:AlternateContent>
      </w:r>
      <w:r w:rsidR="00DF2792">
        <w:rPr>
          <w:rFonts w:ascii="Lucida Sans Unicode"/>
          <w:color w:val="FF2600"/>
          <w:spacing w:val="3"/>
          <w:w w:val="105"/>
          <w:sz w:val="54"/>
        </w:rPr>
        <w:t>CHORLEY</w:t>
      </w:r>
      <w:r w:rsidR="00DF2792">
        <w:rPr>
          <w:rFonts w:ascii="Lucida Sans Unicode"/>
          <w:color w:val="FF2600"/>
          <w:spacing w:val="-66"/>
          <w:w w:val="105"/>
          <w:sz w:val="54"/>
        </w:rPr>
        <w:t xml:space="preserve"> </w:t>
      </w:r>
      <w:r w:rsidR="00DF2792">
        <w:rPr>
          <w:rFonts w:ascii="Lucida Sans Unicode"/>
          <w:color w:val="FF2600"/>
          <w:w w:val="105"/>
          <w:sz w:val="54"/>
        </w:rPr>
        <w:t>HERITAGE</w:t>
      </w:r>
      <w:r w:rsidR="00DF2792">
        <w:rPr>
          <w:rFonts w:ascii="Lucida Sans Unicode"/>
          <w:color w:val="FF2600"/>
          <w:spacing w:val="-54"/>
          <w:w w:val="105"/>
          <w:sz w:val="54"/>
        </w:rPr>
        <w:t xml:space="preserve"> </w:t>
      </w:r>
      <w:r w:rsidR="00DF2792">
        <w:rPr>
          <w:rFonts w:ascii="Lucida Sans Unicode"/>
          <w:color w:val="FF2600"/>
          <w:spacing w:val="3"/>
          <w:w w:val="105"/>
          <w:sz w:val="54"/>
        </w:rPr>
        <w:t>CENTRE</w:t>
      </w:r>
      <w:r w:rsidR="00DF2792">
        <w:rPr>
          <w:rFonts w:ascii="Lucida Sans Unicode"/>
          <w:color w:val="FF2600"/>
          <w:spacing w:val="-54"/>
          <w:w w:val="105"/>
          <w:sz w:val="54"/>
        </w:rPr>
        <w:t xml:space="preserve"> </w:t>
      </w:r>
      <w:r w:rsidR="00DF2792">
        <w:rPr>
          <w:rFonts w:ascii="Lucida Sans Unicode"/>
          <w:color w:val="FF2600"/>
          <w:spacing w:val="5"/>
          <w:w w:val="105"/>
          <w:sz w:val="54"/>
        </w:rPr>
        <w:t>GR</w:t>
      </w:r>
      <w:r w:rsidR="00BB35C7">
        <w:rPr>
          <w:rFonts w:ascii="Lucida Sans Unicode"/>
          <w:color w:val="FF2600"/>
          <w:spacing w:val="5"/>
          <w:w w:val="105"/>
          <w:sz w:val="54"/>
        </w:rPr>
        <w:t>OU</w:t>
      </w:r>
      <w:r w:rsidR="00DF2792">
        <w:rPr>
          <w:rFonts w:ascii="Lucida Sans Unicode"/>
          <w:color w:val="FF2600"/>
          <w:spacing w:val="5"/>
          <w:w w:val="105"/>
          <w:sz w:val="54"/>
        </w:rPr>
        <w:t>P</w:t>
      </w:r>
    </w:p>
    <w:p w14:paraId="586A38F0" w14:textId="0AF35537" w:rsidR="0074051F" w:rsidRDefault="0074051F">
      <w:pPr>
        <w:pStyle w:val="BodyText"/>
        <w:spacing w:before="10"/>
        <w:rPr>
          <w:rFonts w:ascii="Lucida Sans Unicode"/>
          <w:sz w:val="27"/>
        </w:rPr>
      </w:pPr>
    </w:p>
    <w:p w14:paraId="244DE17A" w14:textId="511F8B3F" w:rsidR="0074051F" w:rsidRPr="00054768" w:rsidRDefault="006B14FD" w:rsidP="00054768">
      <w:pPr>
        <w:pStyle w:val="Heading1"/>
        <w:spacing w:line="247" w:lineRule="auto"/>
        <w:ind w:right="2142"/>
        <w:rPr>
          <w:color w:val="008CB4"/>
          <w:w w:val="105"/>
        </w:rPr>
        <w:sectPr w:rsidR="0074051F" w:rsidRPr="00054768">
          <w:headerReference w:type="default" r:id="rId8"/>
          <w:type w:val="continuous"/>
          <w:pgSz w:w="11900" w:h="16840"/>
          <w:pgMar w:top="860" w:right="0" w:bottom="0" w:left="60" w:header="678" w:footer="720" w:gutter="0"/>
          <w:cols w:space="720"/>
        </w:sectPr>
      </w:pPr>
      <w:r>
        <w:rPr>
          <w:noProof/>
        </w:rPr>
        <mc:AlternateContent>
          <mc:Choice Requires="wps">
            <w:drawing>
              <wp:anchor distT="0" distB="0" distL="114300" distR="114300" simplePos="0" relativeHeight="251654144" behindDoc="0" locked="0" layoutInCell="1" allowOverlap="1" wp14:anchorId="604704D5" wp14:editId="1A676DBA">
                <wp:simplePos x="0" y="0"/>
                <wp:positionH relativeFrom="page">
                  <wp:posOffset>2892879</wp:posOffset>
                </wp:positionH>
                <wp:positionV relativeFrom="paragraph">
                  <wp:posOffset>132260</wp:posOffset>
                </wp:positionV>
                <wp:extent cx="54428" cy="7794263"/>
                <wp:effectExtent l="0" t="0" r="22225" b="1651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28" cy="7794263"/>
                        </a:xfrm>
                        <a:prstGeom prst="line">
                          <a:avLst/>
                        </a:prstGeom>
                        <a:noFill/>
                        <a:ln w="6350">
                          <a:solidFill>
                            <a:srgbClr val="92929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32F0" id="Line 9"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8pt,10.4pt" to="232.1pt,6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" strokecolor="#929292" strokeweight=".5pt">
                <w10:wrap anchorx="page"/>
              </v:line>
            </w:pict>
          </mc:Fallback>
        </mc:AlternateContent>
      </w:r>
      <w:r w:rsidR="00297BB2">
        <w:rPr>
          <w:rFonts w:ascii="Lucida Sans Unicode"/>
          <w:noProof/>
          <w:color w:val="008CB4"/>
          <w:sz w:val="20"/>
        </w:rPr>
        <mc:AlternateContent>
          <mc:Choice Requires="wps">
            <w:drawing>
              <wp:anchor distT="0" distB="0" distL="114300" distR="114300" simplePos="0" relativeHeight="251657216" behindDoc="0" locked="0" layoutInCell="1" allowOverlap="1" wp14:anchorId="1376932B" wp14:editId="44E6FC05">
                <wp:simplePos x="0" y="0"/>
                <wp:positionH relativeFrom="column">
                  <wp:posOffset>4215765</wp:posOffset>
                </wp:positionH>
                <wp:positionV relativeFrom="paragraph">
                  <wp:posOffset>1163955</wp:posOffset>
                </wp:positionV>
                <wp:extent cx="2146300" cy="1684655"/>
                <wp:effectExtent l="0" t="0" r="0" b="0"/>
                <wp:wrapTight wrapText="bothSides">
                  <wp:wrapPolygon edited="0">
                    <wp:start x="639" y="814"/>
                    <wp:lineTo x="639" y="20680"/>
                    <wp:lineTo x="20833" y="20680"/>
                    <wp:lineTo x="20833" y="814"/>
                    <wp:lineTo x="639" y="814"/>
                  </wp:wrapPolygon>
                </wp:wrapTight>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684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F8A413" w14:textId="350B77F7" w:rsidR="00BC0995" w:rsidRDefault="00BC099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932B" id="Text Box 22" o:spid="_x0000_s1034" type="#_x0000_t202" style="position:absolute;margin-left:331.95pt;margin-top:91.65pt;width:169pt;height:1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" filled="f" stroked="f">
                <v:textbox inset=",7.2pt,,7.2pt">
                  <w:txbxContent>
                    <w:p w14:paraId="46F8A413" w14:textId="350B77F7" w:rsidR="00BC0995" w:rsidRDefault="00BC0995"/>
                  </w:txbxContent>
                </v:textbox>
                <w10:wrap type="tight"/>
              </v:shape>
            </w:pict>
          </mc:Fallback>
        </mc:AlternateContent>
      </w:r>
      <w:r w:rsidR="00BC0995">
        <w:rPr>
          <w:rFonts w:ascii="Lucida Sans Unicode"/>
          <w:noProof/>
          <w:color w:val="008CB4"/>
          <w:sz w:val="20"/>
        </w:rPr>
        <mc:AlternateContent>
          <mc:Choice Requires="wps">
            <w:drawing>
              <wp:anchor distT="0" distB="0" distL="114300" distR="114300" simplePos="0" relativeHeight="251660288" behindDoc="0" locked="0" layoutInCell="1" allowOverlap="1" wp14:anchorId="3894BB56" wp14:editId="1D464B88">
                <wp:simplePos x="0" y="0"/>
                <wp:positionH relativeFrom="column">
                  <wp:posOffset>3213100</wp:posOffset>
                </wp:positionH>
                <wp:positionV relativeFrom="paragraph">
                  <wp:posOffset>5124450</wp:posOffset>
                </wp:positionV>
                <wp:extent cx="1821180" cy="1767205"/>
                <wp:effectExtent l="0" t="6350" r="0" b="4445"/>
                <wp:wrapTight wrapText="bothSides">
                  <wp:wrapPolygon edited="0">
                    <wp:start x="0" y="0"/>
                    <wp:lineTo x="21600" y="0"/>
                    <wp:lineTo x="21600" y="21600"/>
                    <wp:lineTo x="0" y="21600"/>
                    <wp:lineTo x="0" y="0"/>
                  </wp:wrapPolygon>
                </wp:wrapTight>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767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25099B" w14:textId="2A669776" w:rsidR="00BC0995" w:rsidRDefault="00BC099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94BB56" id="Text Box 25" o:spid="_x0000_s1035" type="#_x0000_t202" style="position:absolute;margin-left:253pt;margin-top:403.5pt;width:143.4pt;height:139.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" filled="f" stroked="f">
                <v:textbox style="mso-fit-shape-to-text:t" inset=",7.2pt,,7.2pt">
                  <w:txbxContent>
                    <w:p w14:paraId="0625099B" w14:textId="2A669776" w:rsidR="00BC0995" w:rsidRDefault="00BC0995"/>
                  </w:txbxContent>
                </v:textbox>
                <w10:wrap type="tight"/>
              </v:shape>
            </w:pict>
          </mc:Fallback>
        </mc:AlternateContent>
      </w:r>
      <w:r w:rsidR="00BC0995">
        <w:rPr>
          <w:rFonts w:ascii="Lucida Sans Unicode"/>
          <w:noProof/>
          <w:color w:val="008CB4"/>
          <w:sz w:val="20"/>
        </w:rPr>
        <mc:AlternateContent>
          <mc:Choice Requires="wps">
            <w:drawing>
              <wp:anchor distT="0" distB="0" distL="114300" distR="114300" simplePos="0" relativeHeight="251659264" behindDoc="0" locked="0" layoutInCell="1" allowOverlap="1" wp14:anchorId="47389CD4" wp14:editId="2D2823F1">
                <wp:simplePos x="0" y="0"/>
                <wp:positionH relativeFrom="column">
                  <wp:posOffset>3702050</wp:posOffset>
                </wp:positionH>
                <wp:positionV relativeFrom="paragraph">
                  <wp:posOffset>5264150</wp:posOffset>
                </wp:positionV>
                <wp:extent cx="914400" cy="914400"/>
                <wp:effectExtent l="6350" t="6350" r="6350" b="6350"/>
                <wp:wrapTight wrapText="bothSides">
                  <wp:wrapPolygon edited="0">
                    <wp:start x="0" y="0"/>
                    <wp:lineTo x="21600" y="0"/>
                    <wp:lineTo x="21600" y="21600"/>
                    <wp:lineTo x="0" y="21600"/>
                    <wp:lineTo x="0" y="0"/>
                  </wp:wrapPolygon>
                </wp:wrapTight>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B7CDC4" w14:textId="77777777" w:rsidR="00BC0995" w:rsidRDefault="00BC099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9CD4" id="Text Box 24" o:spid="_x0000_s1036" type="#_x0000_t202" style="position:absolute;margin-left:291.5pt;margin-top:414.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" filled="f" stroked="f">
                <v:textbox inset=",7.2pt,,7.2pt">
                  <w:txbxContent>
                    <w:p w14:paraId="33B7CDC4" w14:textId="77777777" w:rsidR="00BC0995" w:rsidRDefault="00BC0995"/>
                  </w:txbxContent>
                </v:textbox>
                <w10:wrap type="tight"/>
              </v:shape>
            </w:pict>
          </mc:Fallback>
        </mc:AlternateContent>
      </w:r>
      <w:r w:rsidR="00BC0995">
        <w:rPr>
          <w:rFonts w:ascii="Lucida Sans Unicode"/>
          <w:noProof/>
          <w:color w:val="008CB4"/>
          <w:sz w:val="20"/>
        </w:rPr>
        <mc:AlternateContent>
          <mc:Choice Requires="wps">
            <w:drawing>
              <wp:anchor distT="0" distB="0" distL="114300" distR="114300" simplePos="0" relativeHeight="251658240" behindDoc="0" locked="0" layoutInCell="1" allowOverlap="1" wp14:anchorId="643C2D03" wp14:editId="4576B932">
                <wp:simplePos x="0" y="0"/>
                <wp:positionH relativeFrom="column">
                  <wp:posOffset>4191000</wp:posOffset>
                </wp:positionH>
                <wp:positionV relativeFrom="paragraph">
                  <wp:posOffset>2292350</wp:posOffset>
                </wp:positionV>
                <wp:extent cx="914400" cy="914400"/>
                <wp:effectExtent l="0" t="6350" r="0" b="6350"/>
                <wp:wrapTight wrapText="bothSides">
                  <wp:wrapPolygon edited="0">
                    <wp:start x="0" y="0"/>
                    <wp:lineTo x="21600" y="0"/>
                    <wp:lineTo x="21600" y="21600"/>
                    <wp:lineTo x="0" y="21600"/>
                    <wp:lineTo x="0" y="0"/>
                  </wp:wrapPolygon>
                </wp:wrapTight>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68C33C" w14:textId="77777777" w:rsidR="00BC0995" w:rsidRDefault="00BC099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2D03" id="Text Box 23" o:spid="_x0000_s1037" type="#_x0000_t202" style="position:absolute;margin-left:330pt;margin-top:180.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" filled="f" stroked="f">
                <v:textbox inset=",7.2pt,,7.2pt">
                  <w:txbxContent>
                    <w:p w14:paraId="1F68C33C" w14:textId="77777777" w:rsidR="00BC0995" w:rsidRDefault="00BC0995"/>
                  </w:txbxContent>
                </v:textbox>
                <w10:wrap type="tight"/>
              </v:shape>
            </w:pict>
          </mc:Fallback>
        </mc:AlternateContent>
      </w:r>
    </w:p>
    <w:p w14:paraId="642528A0" w14:textId="00946C3A" w:rsidR="004456B4" w:rsidRDefault="004456B4" w:rsidP="00054768">
      <w:pPr>
        <w:pStyle w:val="Heading1"/>
        <w:spacing w:line="247" w:lineRule="auto"/>
        <w:ind w:left="0"/>
        <w:rPr>
          <w:color w:val="F79646" w:themeColor="accent6"/>
          <w:spacing w:val="-10"/>
          <w:w w:val="105"/>
          <w:sz w:val="24"/>
          <w:szCs w:val="24"/>
        </w:rPr>
      </w:pPr>
    </w:p>
    <w:p w14:paraId="5908A856" w14:textId="3C2EDF15" w:rsidR="004456B4" w:rsidRDefault="004456B4" w:rsidP="00054768">
      <w:pPr>
        <w:pStyle w:val="Heading1"/>
        <w:spacing w:line="247" w:lineRule="auto"/>
        <w:ind w:left="0"/>
        <w:rPr>
          <w:color w:val="F79646" w:themeColor="accent6"/>
          <w:spacing w:val="-10"/>
          <w:w w:val="105"/>
          <w:sz w:val="24"/>
          <w:szCs w:val="24"/>
        </w:rPr>
      </w:pPr>
    </w:p>
    <w:p w14:paraId="7A23F723" w14:textId="77777777" w:rsidR="002E7E6E" w:rsidRPr="004456B4" w:rsidRDefault="002E7E6E" w:rsidP="004456B4">
      <w:pPr>
        <w:pStyle w:val="Heading1"/>
        <w:spacing w:line="247" w:lineRule="auto"/>
        <w:ind w:left="0"/>
        <w:rPr>
          <w:color w:val="C00000"/>
          <w:spacing w:val="-10"/>
          <w:w w:val="105"/>
          <w:sz w:val="28"/>
          <w:szCs w:val="28"/>
        </w:rPr>
      </w:pPr>
    </w:p>
    <w:p w14:paraId="1A1A06DD" w14:textId="2A3864D1" w:rsidR="00045583" w:rsidRDefault="00045583" w:rsidP="00054768">
      <w:pPr>
        <w:pStyle w:val="Heading1"/>
        <w:spacing w:line="247" w:lineRule="auto"/>
        <w:ind w:left="0"/>
        <w:rPr>
          <w:color w:val="F79646" w:themeColor="accent6"/>
          <w:spacing w:val="-10"/>
          <w:w w:val="105"/>
          <w:sz w:val="24"/>
          <w:szCs w:val="24"/>
        </w:rPr>
      </w:pPr>
    </w:p>
    <w:p w14:paraId="0B3A6F37" w14:textId="07407AD3" w:rsidR="00045583" w:rsidRDefault="00045583" w:rsidP="00054768">
      <w:pPr>
        <w:pStyle w:val="Heading1"/>
        <w:spacing w:line="247" w:lineRule="auto"/>
        <w:ind w:left="0"/>
        <w:rPr>
          <w:color w:val="F79646" w:themeColor="accent6"/>
          <w:spacing w:val="-10"/>
          <w:w w:val="105"/>
          <w:sz w:val="24"/>
          <w:szCs w:val="24"/>
        </w:rPr>
      </w:pPr>
    </w:p>
    <w:p w14:paraId="6313534F" w14:textId="42B76768" w:rsidR="00045583" w:rsidRPr="00054768" w:rsidRDefault="001956D2" w:rsidP="00054768">
      <w:pPr>
        <w:pStyle w:val="Heading1"/>
        <w:spacing w:line="247" w:lineRule="auto"/>
        <w:ind w:left="0"/>
        <w:rPr>
          <w:color w:val="F79646" w:themeColor="accent6"/>
          <w:spacing w:val="-10"/>
          <w:w w:val="105"/>
          <w:sz w:val="24"/>
          <w:szCs w:val="24"/>
        </w:rPr>
      </w:pPr>
      <w:r>
        <w:rPr>
          <w:color w:val="F79646" w:themeColor="accent6"/>
          <w:spacing w:val="-10"/>
          <w:w w:val="105"/>
          <w:sz w:val="24"/>
          <w:szCs w:val="24"/>
        </w:rPr>
        <w:t xml:space="preserve">                                                                                                                                                        </w:t>
      </w:r>
    </w:p>
    <w:p w14:paraId="54AF8E42" w14:textId="5A2362CC" w:rsidR="0074051F" w:rsidRPr="00454AED" w:rsidRDefault="001956D2" w:rsidP="00454AED">
      <w:pPr>
        <w:pStyle w:val="Heading1"/>
        <w:spacing w:line="247" w:lineRule="auto"/>
        <w:ind w:left="0"/>
        <w:jc w:val="center"/>
        <w:rPr>
          <w:color w:val="00B050"/>
          <w:spacing w:val="-10"/>
          <w:w w:val="105"/>
          <w:sz w:val="28"/>
          <w:szCs w:val="28"/>
        </w:rPr>
        <w:sectPr w:rsidR="0074051F" w:rsidRPr="00454AED">
          <w:type w:val="continuous"/>
          <w:pgSz w:w="11900" w:h="16840"/>
          <w:pgMar w:top="860" w:right="0" w:bottom="0" w:left="60" w:header="720" w:footer="720" w:gutter="0"/>
          <w:cols w:space="720"/>
        </w:sectPr>
      </w:pPr>
      <w:r>
        <w:rPr>
          <w:color w:val="00B050"/>
          <w:spacing w:val="-10"/>
          <w:w w:val="105"/>
          <w:sz w:val="28"/>
          <w:szCs w:val="28"/>
        </w:rPr>
        <w:t>The Mayflo</w:t>
      </w:r>
      <w:r w:rsidR="00454AED">
        <w:rPr>
          <w:color w:val="00B050"/>
          <w:spacing w:val="-10"/>
          <w:w w:val="105"/>
          <w:sz w:val="28"/>
          <w:szCs w:val="28"/>
        </w:rPr>
        <w:t>wer</w:t>
      </w:r>
      <w:r w:rsidR="00195C27">
        <w:rPr>
          <w:color w:val="002060"/>
          <w:spacing w:val="-10"/>
          <w:w w:val="105"/>
          <w:sz w:val="32"/>
          <w:szCs w:val="32"/>
        </w:rPr>
        <w:t xml:space="preserve">                                                               </w:t>
      </w:r>
      <w:r w:rsidR="005E500D">
        <w:rPr>
          <w:noProof/>
        </w:rPr>
        <mc:AlternateContent>
          <mc:Choice Requires="wps">
            <w:drawing>
              <wp:anchor distT="0" distB="0" distL="114300" distR="114300" simplePos="0" relativeHeight="251673600" behindDoc="0" locked="0" layoutInCell="1" allowOverlap="1" wp14:anchorId="1A683C36" wp14:editId="4D806326">
                <wp:simplePos x="0" y="0"/>
                <wp:positionH relativeFrom="column">
                  <wp:posOffset>9869987</wp:posOffset>
                </wp:positionH>
                <wp:positionV relativeFrom="paragraph">
                  <wp:posOffset>6059448</wp:posOffset>
                </wp:positionV>
                <wp:extent cx="989121" cy="453764"/>
                <wp:effectExtent l="0" t="0" r="14605" b="16510"/>
                <wp:wrapNone/>
                <wp:docPr id="2" name="Text Box 2"/>
                <wp:cNvGraphicFramePr/>
                <a:graphic xmlns:a="http://schemas.openxmlformats.org/drawingml/2006/main">
                  <a:graphicData uri="http://schemas.microsoft.com/office/word/2010/wordprocessingShape">
                    <wps:wsp>
                      <wps:cNvSpPr txBox="1"/>
                      <wps:spPr>
                        <a:xfrm flipH="1" flipV="1">
                          <a:off x="0" y="0"/>
                          <a:ext cx="989121" cy="453764"/>
                        </a:xfrm>
                        <a:prstGeom prst="rect">
                          <a:avLst/>
                        </a:prstGeom>
                        <a:solidFill>
                          <a:schemeClr val="lt1"/>
                        </a:solidFill>
                        <a:ln w="6350">
                          <a:solidFill>
                            <a:prstClr val="black"/>
                          </a:solidFill>
                        </a:ln>
                      </wps:spPr>
                      <wps:txbx>
                        <w:txbxContent>
                          <w:p w14:paraId="527A8BE2" w14:textId="6155A447" w:rsidR="005E500D" w:rsidRPr="005E500D" w:rsidRDefault="005E500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83C36" id="Text Box 2" o:spid="_x0000_s1040" type="#_x0000_t202" style="position:absolute;margin-left:777.15pt;margin-top:477.1pt;width:77.9pt;height:35.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" fillcolor="white [3201]" strokeweight=".5pt">
                <v:textbox>
                  <w:txbxContent>
                    <w:p w14:paraId="527A8BE2" w14:textId="6155A447" w:rsidR="005E500D" w:rsidRPr="005E500D" w:rsidRDefault="005E500D">
                      <w:pPr>
                        <w:rPr>
                          <w:lang w:val="en-GB"/>
                        </w:rPr>
                      </w:pPr>
                    </w:p>
                  </w:txbxContent>
                </v:textbox>
              </v:shape>
            </w:pict>
          </mc:Fallback>
        </mc:AlternateContent>
      </w:r>
    </w:p>
    <w:p w14:paraId="120BD15C" w14:textId="0067DB6C" w:rsidR="00526A92" w:rsidRPr="00526A92" w:rsidRDefault="00526A92" w:rsidP="00195C27">
      <w:pPr>
        <w:spacing w:line="300" w:lineRule="auto"/>
        <w:ind w:right="30"/>
      </w:pPr>
    </w:p>
    <w:p w14:paraId="6388E58A" w14:textId="4420CD90" w:rsidR="0074051F" w:rsidRDefault="0074051F">
      <w:pPr>
        <w:pStyle w:val="BodyText"/>
        <w:rPr>
          <w:sz w:val="20"/>
        </w:rPr>
      </w:pPr>
    </w:p>
    <w:p w14:paraId="15DAD154" w14:textId="56AB0CC6" w:rsidR="0074051F" w:rsidRDefault="0074051F">
      <w:pPr>
        <w:pStyle w:val="BodyText"/>
        <w:rPr>
          <w:sz w:val="20"/>
        </w:rPr>
      </w:pPr>
    </w:p>
    <w:p w14:paraId="069D301A" w14:textId="543F757F" w:rsidR="0074051F" w:rsidRDefault="0074051F">
      <w:pPr>
        <w:pStyle w:val="BodyText"/>
        <w:rPr>
          <w:sz w:val="20"/>
        </w:rPr>
      </w:pPr>
    </w:p>
    <w:p w14:paraId="574B0BD8" w14:textId="5906C25B" w:rsidR="0074051F" w:rsidRDefault="0074051F">
      <w:pPr>
        <w:pStyle w:val="BodyText"/>
        <w:rPr>
          <w:sz w:val="20"/>
        </w:rPr>
      </w:pPr>
    </w:p>
    <w:p w14:paraId="7512325C" w14:textId="26797EC4" w:rsidR="0074051F" w:rsidRDefault="0074051F">
      <w:pPr>
        <w:pStyle w:val="BodyText"/>
        <w:rPr>
          <w:sz w:val="20"/>
        </w:rPr>
      </w:pPr>
    </w:p>
    <w:p w14:paraId="4B2E5AC3" w14:textId="5BED804D" w:rsidR="0074051F" w:rsidRDefault="00BC0995">
      <w:pPr>
        <w:pStyle w:val="BodyText"/>
        <w:rPr>
          <w:sz w:val="34"/>
        </w:rPr>
      </w:pPr>
      <w:r>
        <w:rPr>
          <w:noProof/>
        </w:rPr>
        <mc:AlternateContent>
          <mc:Choice Requires="wps">
            <w:drawing>
              <wp:anchor distT="0" distB="0" distL="114300" distR="114300" simplePos="0" relativeHeight="251662336" behindDoc="0" locked="0" layoutInCell="1" allowOverlap="1" wp14:anchorId="4EDD8BC0" wp14:editId="415FE130">
                <wp:simplePos x="0" y="0"/>
                <wp:positionH relativeFrom="column">
                  <wp:posOffset>4051300</wp:posOffset>
                </wp:positionH>
                <wp:positionV relativeFrom="paragraph">
                  <wp:posOffset>-7049770</wp:posOffset>
                </wp:positionV>
                <wp:extent cx="297815" cy="343535"/>
                <wp:effectExtent l="0" t="0" r="3810" b="3175"/>
                <wp:wrapTight wrapText="bothSides">
                  <wp:wrapPolygon edited="0">
                    <wp:start x="0" y="0"/>
                    <wp:lineTo x="21600" y="0"/>
                    <wp:lineTo x="21600" y="21600"/>
                    <wp:lineTo x="0" y="21600"/>
                    <wp:lineTo x="0" y="0"/>
                  </wp:wrapPolygon>
                </wp:wrapTight>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35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3ED811" w14:textId="37CFA053" w:rsidR="00BC0995" w:rsidRDefault="00BC099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DD8BC0" id="_x0000_t202" coordsize="21600,21600" o:spt="202" path="m,l,21600r21600,l21600,xe">
                <v:stroke joinstyle="miter"/>
                <v:path gradientshapeok="t" o:connecttype="rect"/>
              </v:shapetype>
              <v:shape id="Text Box 27" o:spid="_x0000_s1041" type="#_x0000_t202" style="position:absolute;margin-left:319pt;margin-top:-555.1pt;width:23.45pt;height:27.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" filled="f" stroked="f">
                <v:textbox style="mso-fit-shape-to-text:t" inset=",7.2pt,,7.2pt">
                  <w:txbxContent>
                    <w:p w14:paraId="5A3ED811" w14:textId="37CFA053" w:rsidR="00BC0995" w:rsidRDefault="00BC0995"/>
                  </w:txbxContent>
                </v:textbox>
                <w10:wrap type="tight"/>
              </v:shape>
            </w:pict>
          </mc:Fallback>
        </mc:AlternateContent>
      </w:r>
    </w:p>
    <w:sectPr w:rsidR="0074051F">
      <w:type w:val="continuous"/>
      <w:pgSz w:w="11900" w:h="16840"/>
      <w:pgMar w:top="860" w:right="0" w:bottom="0" w:left="60" w:header="720" w:footer="720" w:gutter="0"/>
      <w:cols w:num="2" w:space="720" w:equalWidth="0">
        <w:col w:w="4320" w:space="240"/>
        <w:col w:w="72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D0BDE" w14:textId="77777777" w:rsidR="00420830" w:rsidRDefault="00420830">
      <w:r>
        <w:separator/>
      </w:r>
    </w:p>
  </w:endnote>
  <w:endnote w:type="continuationSeparator" w:id="0">
    <w:p w14:paraId="15296928" w14:textId="77777777" w:rsidR="00420830" w:rsidRDefault="0042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5C440" w14:textId="77777777" w:rsidR="00420830" w:rsidRDefault="00420830">
      <w:r>
        <w:separator/>
      </w:r>
    </w:p>
  </w:footnote>
  <w:footnote w:type="continuationSeparator" w:id="0">
    <w:p w14:paraId="45BD215F" w14:textId="77777777" w:rsidR="00420830" w:rsidRDefault="0042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338"/>
      <w:gridCol w:w="11938"/>
    </w:tblGrid>
    <w:tr w:rsidR="00BC0995" w:rsidRPr="0088634D" w14:paraId="32B00B02" w14:textId="77777777" w:rsidTr="00E4386A">
      <w:tc>
        <w:tcPr>
          <w:tcW w:w="1152" w:type="dxa"/>
        </w:tcPr>
        <w:p w14:paraId="4379A3F3" w14:textId="77777777" w:rsidR="00BC0995" w:rsidRPr="0088634D" w:rsidRDefault="00BC0995" w:rsidP="00FB77FD">
          <w:pPr>
            <w:pStyle w:val="Header"/>
            <w:jc w:val="center"/>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6B28F3">
            <w:rPr>
              <w:rFonts w:ascii="Cambria" w:hAnsi="Cambria"/>
              <w:noProof/>
            </w:rPr>
            <w:t>2</w:t>
          </w:r>
          <w:r w:rsidRPr="0088634D">
            <w:rPr>
              <w:rFonts w:ascii="Cambria" w:hAnsi="Cambria"/>
            </w:rPr>
            <w:fldChar w:fldCharType="end"/>
          </w:r>
        </w:p>
      </w:tc>
      <w:tc>
        <w:tcPr>
          <w:tcW w:w="0" w:type="auto"/>
          <w:noWrap/>
        </w:tcPr>
        <w:p w14:paraId="2C938708" w14:textId="69ECBE15" w:rsidR="00BC0995" w:rsidRPr="0088634D" w:rsidRDefault="00BC0995" w:rsidP="00387306">
          <w:pPr>
            <w:pStyle w:val="Header"/>
            <w:rPr>
              <w:rFonts w:ascii="Cambria" w:hAnsi="Cambria"/>
            </w:rPr>
          </w:pPr>
          <w:r>
            <w:rPr>
              <w:rFonts w:ascii="Cambria" w:hAnsi="Cambria"/>
            </w:rPr>
            <w:t xml:space="preserve">          </w:t>
          </w:r>
          <w:r w:rsidR="00EB3085">
            <w:rPr>
              <w:rFonts w:ascii="Cambria" w:hAnsi="Cambria"/>
            </w:rPr>
            <w:t xml:space="preserve">            </w:t>
          </w:r>
          <w:r w:rsidR="005F2BD9">
            <w:rPr>
              <w:rFonts w:ascii="Cambria" w:hAnsi="Cambria"/>
            </w:rPr>
            <w:t xml:space="preserve">          </w:t>
          </w:r>
          <w:r>
            <w:rPr>
              <w:rFonts w:ascii="Cambria" w:hAnsi="Cambria"/>
            </w:rPr>
            <w:t xml:space="preserve">Newsletter                                                                                                                                                                  </w:t>
          </w:r>
          <w:r w:rsidR="005F2BD9">
            <w:rPr>
              <w:rFonts w:ascii="Cambria" w:hAnsi="Cambria"/>
            </w:rPr>
            <w:t>October</w:t>
          </w:r>
          <w:r w:rsidR="00A21BFA">
            <w:rPr>
              <w:rFonts w:ascii="Cambria" w:hAnsi="Cambria"/>
            </w:rPr>
            <w:t xml:space="preserve"> 2019</w:t>
          </w:r>
        </w:p>
      </w:tc>
    </w:tr>
  </w:tbl>
  <w:p w14:paraId="0BE20B39" w14:textId="211BD2FB" w:rsidR="00BC0995" w:rsidRDefault="00BC099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001FE"/>
    <w:multiLevelType w:val="hybridMultilevel"/>
    <w:tmpl w:val="B008965A"/>
    <w:lvl w:ilvl="0" w:tplc="4E18459A">
      <w:start w:val="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1F"/>
    <w:rsid w:val="00000514"/>
    <w:rsid w:val="000033CD"/>
    <w:rsid w:val="00005AF4"/>
    <w:rsid w:val="00007675"/>
    <w:rsid w:val="00017CC8"/>
    <w:rsid w:val="00026602"/>
    <w:rsid w:val="00045583"/>
    <w:rsid w:val="000544F6"/>
    <w:rsid w:val="00054768"/>
    <w:rsid w:val="0007026E"/>
    <w:rsid w:val="00070F3B"/>
    <w:rsid w:val="00087CC7"/>
    <w:rsid w:val="000A2807"/>
    <w:rsid w:val="000A29CA"/>
    <w:rsid w:val="000A3E6F"/>
    <w:rsid w:val="000A6C04"/>
    <w:rsid w:val="000F0D17"/>
    <w:rsid w:val="00103774"/>
    <w:rsid w:val="00110EF1"/>
    <w:rsid w:val="00112E22"/>
    <w:rsid w:val="00113F8D"/>
    <w:rsid w:val="00121039"/>
    <w:rsid w:val="00122780"/>
    <w:rsid w:val="0013371B"/>
    <w:rsid w:val="00135F0F"/>
    <w:rsid w:val="00136EA4"/>
    <w:rsid w:val="0013775B"/>
    <w:rsid w:val="001550FD"/>
    <w:rsid w:val="001956D2"/>
    <w:rsid w:val="00195C27"/>
    <w:rsid w:val="00196224"/>
    <w:rsid w:val="001D4CFF"/>
    <w:rsid w:val="001E6487"/>
    <w:rsid w:val="001F66C0"/>
    <w:rsid w:val="00213D85"/>
    <w:rsid w:val="002412AB"/>
    <w:rsid w:val="002478EE"/>
    <w:rsid w:val="002535BE"/>
    <w:rsid w:val="0027374D"/>
    <w:rsid w:val="002806D9"/>
    <w:rsid w:val="00291075"/>
    <w:rsid w:val="00296F60"/>
    <w:rsid w:val="00297BB2"/>
    <w:rsid w:val="002B03BD"/>
    <w:rsid w:val="002B2D9A"/>
    <w:rsid w:val="002D572F"/>
    <w:rsid w:val="002E0304"/>
    <w:rsid w:val="002E7E6E"/>
    <w:rsid w:val="002F47A4"/>
    <w:rsid w:val="0030314F"/>
    <w:rsid w:val="00307046"/>
    <w:rsid w:val="0031664D"/>
    <w:rsid w:val="0032195A"/>
    <w:rsid w:val="00327506"/>
    <w:rsid w:val="00330B97"/>
    <w:rsid w:val="00342FC6"/>
    <w:rsid w:val="00364CDB"/>
    <w:rsid w:val="00364DB1"/>
    <w:rsid w:val="00387306"/>
    <w:rsid w:val="003A4399"/>
    <w:rsid w:val="003E7A0B"/>
    <w:rsid w:val="003F67F0"/>
    <w:rsid w:val="004008DF"/>
    <w:rsid w:val="00410DA8"/>
    <w:rsid w:val="004149A8"/>
    <w:rsid w:val="0041647E"/>
    <w:rsid w:val="00420830"/>
    <w:rsid w:val="004271BC"/>
    <w:rsid w:val="00430E34"/>
    <w:rsid w:val="004456B4"/>
    <w:rsid w:val="004543E8"/>
    <w:rsid w:val="00454AED"/>
    <w:rsid w:val="00465747"/>
    <w:rsid w:val="00471B9C"/>
    <w:rsid w:val="00473ABD"/>
    <w:rsid w:val="00477C60"/>
    <w:rsid w:val="004825D7"/>
    <w:rsid w:val="00497E7B"/>
    <w:rsid w:val="004B4859"/>
    <w:rsid w:val="004C4024"/>
    <w:rsid w:val="004C679B"/>
    <w:rsid w:val="005031E0"/>
    <w:rsid w:val="00504735"/>
    <w:rsid w:val="00506EB7"/>
    <w:rsid w:val="00507596"/>
    <w:rsid w:val="005150B2"/>
    <w:rsid w:val="00522EA7"/>
    <w:rsid w:val="00526A92"/>
    <w:rsid w:val="00545E9C"/>
    <w:rsid w:val="00555618"/>
    <w:rsid w:val="00564863"/>
    <w:rsid w:val="00565232"/>
    <w:rsid w:val="00567203"/>
    <w:rsid w:val="00571F04"/>
    <w:rsid w:val="00581553"/>
    <w:rsid w:val="0058575F"/>
    <w:rsid w:val="00586266"/>
    <w:rsid w:val="00594EA9"/>
    <w:rsid w:val="00597293"/>
    <w:rsid w:val="00597E8D"/>
    <w:rsid w:val="005A2023"/>
    <w:rsid w:val="005B1E45"/>
    <w:rsid w:val="005B4474"/>
    <w:rsid w:val="005D281D"/>
    <w:rsid w:val="005E500D"/>
    <w:rsid w:val="005F2BD9"/>
    <w:rsid w:val="005F5F28"/>
    <w:rsid w:val="00601FCE"/>
    <w:rsid w:val="00611881"/>
    <w:rsid w:val="00612FA1"/>
    <w:rsid w:val="00624151"/>
    <w:rsid w:val="006248A3"/>
    <w:rsid w:val="00624E01"/>
    <w:rsid w:val="006672D5"/>
    <w:rsid w:val="0068054F"/>
    <w:rsid w:val="006818D4"/>
    <w:rsid w:val="00690D54"/>
    <w:rsid w:val="006B14FD"/>
    <w:rsid w:val="006B28F3"/>
    <w:rsid w:val="006E5471"/>
    <w:rsid w:val="006F11BE"/>
    <w:rsid w:val="006F2EA3"/>
    <w:rsid w:val="00717F8B"/>
    <w:rsid w:val="0074051F"/>
    <w:rsid w:val="00752E4D"/>
    <w:rsid w:val="00755B49"/>
    <w:rsid w:val="00757671"/>
    <w:rsid w:val="007628B1"/>
    <w:rsid w:val="00765C7E"/>
    <w:rsid w:val="00773675"/>
    <w:rsid w:val="00780404"/>
    <w:rsid w:val="0078282C"/>
    <w:rsid w:val="007853F0"/>
    <w:rsid w:val="00791D2D"/>
    <w:rsid w:val="007931F9"/>
    <w:rsid w:val="00794621"/>
    <w:rsid w:val="007A32C3"/>
    <w:rsid w:val="007A7214"/>
    <w:rsid w:val="007B2749"/>
    <w:rsid w:val="007B49E7"/>
    <w:rsid w:val="007D2385"/>
    <w:rsid w:val="007E17FC"/>
    <w:rsid w:val="007F11EA"/>
    <w:rsid w:val="007F76CC"/>
    <w:rsid w:val="00801567"/>
    <w:rsid w:val="008020A0"/>
    <w:rsid w:val="00811214"/>
    <w:rsid w:val="00811F5B"/>
    <w:rsid w:val="00824F61"/>
    <w:rsid w:val="0083268D"/>
    <w:rsid w:val="00841966"/>
    <w:rsid w:val="0086040A"/>
    <w:rsid w:val="008937A1"/>
    <w:rsid w:val="008959C8"/>
    <w:rsid w:val="008A7338"/>
    <w:rsid w:val="008C5F4D"/>
    <w:rsid w:val="008E28EB"/>
    <w:rsid w:val="008E5012"/>
    <w:rsid w:val="008F163C"/>
    <w:rsid w:val="008F2ED1"/>
    <w:rsid w:val="0091082E"/>
    <w:rsid w:val="009278CB"/>
    <w:rsid w:val="009360AC"/>
    <w:rsid w:val="00960741"/>
    <w:rsid w:val="00974A44"/>
    <w:rsid w:val="00982032"/>
    <w:rsid w:val="00986C60"/>
    <w:rsid w:val="009B25AF"/>
    <w:rsid w:val="009D1DAE"/>
    <w:rsid w:val="00A01110"/>
    <w:rsid w:val="00A127D9"/>
    <w:rsid w:val="00A21AD5"/>
    <w:rsid w:val="00A21BFA"/>
    <w:rsid w:val="00A2569D"/>
    <w:rsid w:val="00A274B8"/>
    <w:rsid w:val="00A37B03"/>
    <w:rsid w:val="00A53BDE"/>
    <w:rsid w:val="00AC21EA"/>
    <w:rsid w:val="00AD2BE0"/>
    <w:rsid w:val="00AD53F0"/>
    <w:rsid w:val="00AE2C65"/>
    <w:rsid w:val="00B06715"/>
    <w:rsid w:val="00B11BD8"/>
    <w:rsid w:val="00B35D9D"/>
    <w:rsid w:val="00B3699B"/>
    <w:rsid w:val="00B61EA1"/>
    <w:rsid w:val="00B62B73"/>
    <w:rsid w:val="00B7794A"/>
    <w:rsid w:val="00B85532"/>
    <w:rsid w:val="00B92002"/>
    <w:rsid w:val="00B92A5C"/>
    <w:rsid w:val="00B95C39"/>
    <w:rsid w:val="00BA1101"/>
    <w:rsid w:val="00BB0FF6"/>
    <w:rsid w:val="00BB35C7"/>
    <w:rsid w:val="00BC0995"/>
    <w:rsid w:val="00BC51B0"/>
    <w:rsid w:val="00BF0873"/>
    <w:rsid w:val="00C0059E"/>
    <w:rsid w:val="00C04BE9"/>
    <w:rsid w:val="00C13DEC"/>
    <w:rsid w:val="00C31196"/>
    <w:rsid w:val="00C35F66"/>
    <w:rsid w:val="00C66E92"/>
    <w:rsid w:val="00C74245"/>
    <w:rsid w:val="00C77679"/>
    <w:rsid w:val="00C91D06"/>
    <w:rsid w:val="00CB4F30"/>
    <w:rsid w:val="00CD331B"/>
    <w:rsid w:val="00CF1947"/>
    <w:rsid w:val="00CF5D05"/>
    <w:rsid w:val="00D01C3D"/>
    <w:rsid w:val="00D3038B"/>
    <w:rsid w:val="00D454B4"/>
    <w:rsid w:val="00D56885"/>
    <w:rsid w:val="00D77B8D"/>
    <w:rsid w:val="00D83192"/>
    <w:rsid w:val="00D95147"/>
    <w:rsid w:val="00DC2069"/>
    <w:rsid w:val="00DE1EE8"/>
    <w:rsid w:val="00DE6386"/>
    <w:rsid w:val="00DF2792"/>
    <w:rsid w:val="00E01B30"/>
    <w:rsid w:val="00E13E2C"/>
    <w:rsid w:val="00E1454D"/>
    <w:rsid w:val="00E1595E"/>
    <w:rsid w:val="00E17B9A"/>
    <w:rsid w:val="00E20197"/>
    <w:rsid w:val="00E23C27"/>
    <w:rsid w:val="00E33A23"/>
    <w:rsid w:val="00E4386A"/>
    <w:rsid w:val="00E511A7"/>
    <w:rsid w:val="00E52879"/>
    <w:rsid w:val="00E54EE7"/>
    <w:rsid w:val="00E63B73"/>
    <w:rsid w:val="00EA35BA"/>
    <w:rsid w:val="00EB3085"/>
    <w:rsid w:val="00EC11FA"/>
    <w:rsid w:val="00EC504E"/>
    <w:rsid w:val="00F403FC"/>
    <w:rsid w:val="00F82219"/>
    <w:rsid w:val="00FB77FD"/>
    <w:rsid w:val="00FF294B"/>
    <w:rsid w:val="00FF5B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E8B03"/>
  <w15:docId w15:val="{8DBE025F-B875-344E-9230-5BB09D47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
      <w:ind w:left="67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3675"/>
    <w:rPr>
      <w:rFonts w:ascii="Lucida Grande" w:hAnsi="Lucida Grande"/>
      <w:sz w:val="18"/>
      <w:szCs w:val="18"/>
    </w:rPr>
  </w:style>
  <w:style w:type="character" w:customStyle="1" w:styleId="BalloonTextChar">
    <w:name w:val="Balloon Text Char"/>
    <w:basedOn w:val="DefaultParagraphFont"/>
    <w:link w:val="BalloonText"/>
    <w:uiPriority w:val="99"/>
    <w:semiHidden/>
    <w:rsid w:val="00773675"/>
    <w:rPr>
      <w:rFonts w:ascii="Lucida Grande" w:eastAsia="Arial" w:hAnsi="Lucida Grande" w:cs="Arial"/>
      <w:sz w:val="18"/>
      <w:szCs w:val="18"/>
    </w:rPr>
  </w:style>
  <w:style w:type="paragraph" w:styleId="Header">
    <w:name w:val="header"/>
    <w:basedOn w:val="Normal"/>
    <w:link w:val="HeaderChar"/>
    <w:uiPriority w:val="99"/>
    <w:unhideWhenUsed/>
    <w:rsid w:val="00387306"/>
    <w:pPr>
      <w:tabs>
        <w:tab w:val="center" w:pos="4320"/>
        <w:tab w:val="right" w:pos="8640"/>
      </w:tabs>
    </w:pPr>
  </w:style>
  <w:style w:type="character" w:customStyle="1" w:styleId="HeaderChar">
    <w:name w:val="Header Char"/>
    <w:basedOn w:val="DefaultParagraphFont"/>
    <w:link w:val="Header"/>
    <w:uiPriority w:val="99"/>
    <w:rsid w:val="00387306"/>
    <w:rPr>
      <w:rFonts w:ascii="Arial" w:eastAsia="Arial" w:hAnsi="Arial" w:cs="Arial"/>
    </w:rPr>
  </w:style>
  <w:style w:type="paragraph" w:styleId="Footer">
    <w:name w:val="footer"/>
    <w:basedOn w:val="Normal"/>
    <w:link w:val="FooterChar"/>
    <w:uiPriority w:val="99"/>
    <w:unhideWhenUsed/>
    <w:rsid w:val="00387306"/>
    <w:pPr>
      <w:tabs>
        <w:tab w:val="center" w:pos="4320"/>
        <w:tab w:val="right" w:pos="8640"/>
      </w:tabs>
    </w:pPr>
  </w:style>
  <w:style w:type="character" w:customStyle="1" w:styleId="FooterChar">
    <w:name w:val="Footer Char"/>
    <w:basedOn w:val="DefaultParagraphFont"/>
    <w:link w:val="Footer"/>
    <w:uiPriority w:val="99"/>
    <w:rsid w:val="00387306"/>
    <w:rPr>
      <w:rFonts w:ascii="Arial" w:eastAsia="Arial" w:hAnsi="Arial" w:cs="Arial"/>
    </w:rPr>
  </w:style>
  <w:style w:type="paragraph" w:styleId="NormalWeb">
    <w:name w:val="Normal (Web)"/>
    <w:basedOn w:val="Normal"/>
    <w:uiPriority w:val="99"/>
    <w:unhideWhenUsed/>
    <w:rsid w:val="00A21BFA"/>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1082E"/>
    <w:rPr>
      <w:color w:val="0000FF" w:themeColor="hyperlink"/>
      <w:u w:val="single"/>
    </w:rPr>
  </w:style>
  <w:style w:type="character" w:styleId="UnresolvedMention">
    <w:name w:val="Unresolved Mention"/>
    <w:basedOn w:val="DefaultParagraphFont"/>
    <w:uiPriority w:val="99"/>
    <w:semiHidden/>
    <w:unhideWhenUsed/>
    <w:rsid w:val="0091082E"/>
    <w:rPr>
      <w:color w:val="605E5C"/>
      <w:shd w:val="clear" w:color="auto" w:fill="E1DFDD"/>
    </w:rPr>
  </w:style>
  <w:style w:type="character" w:styleId="FollowedHyperlink">
    <w:name w:val="FollowedHyperlink"/>
    <w:basedOn w:val="DefaultParagraphFont"/>
    <w:uiPriority w:val="99"/>
    <w:semiHidden/>
    <w:unhideWhenUsed/>
    <w:rsid w:val="00910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77591">
      <w:bodyDiv w:val="1"/>
      <w:marLeft w:val="0"/>
      <w:marRight w:val="0"/>
      <w:marTop w:val="0"/>
      <w:marBottom w:val="0"/>
      <w:divBdr>
        <w:top w:val="none" w:sz="0" w:space="0" w:color="auto"/>
        <w:left w:val="none" w:sz="0" w:space="0" w:color="auto"/>
        <w:bottom w:val="none" w:sz="0" w:space="0" w:color="auto"/>
        <w:right w:val="none" w:sz="0" w:space="0" w:color="auto"/>
      </w:divBdr>
      <w:divsChild>
        <w:div w:id="654264176">
          <w:marLeft w:val="0"/>
          <w:marRight w:val="0"/>
          <w:marTop w:val="0"/>
          <w:marBottom w:val="0"/>
          <w:divBdr>
            <w:top w:val="none" w:sz="0" w:space="0" w:color="auto"/>
            <w:left w:val="none" w:sz="0" w:space="0" w:color="auto"/>
            <w:bottom w:val="none" w:sz="0" w:space="0" w:color="auto"/>
            <w:right w:val="none" w:sz="0" w:space="0" w:color="auto"/>
          </w:divBdr>
          <w:divsChild>
            <w:div w:id="802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3528">
      <w:bodyDiv w:val="1"/>
      <w:marLeft w:val="0"/>
      <w:marRight w:val="0"/>
      <w:marTop w:val="0"/>
      <w:marBottom w:val="0"/>
      <w:divBdr>
        <w:top w:val="none" w:sz="0" w:space="0" w:color="auto"/>
        <w:left w:val="none" w:sz="0" w:space="0" w:color="auto"/>
        <w:bottom w:val="none" w:sz="0" w:space="0" w:color="auto"/>
        <w:right w:val="none" w:sz="0" w:space="0" w:color="auto"/>
      </w:divBdr>
      <w:divsChild>
        <w:div w:id="2092309954">
          <w:marLeft w:val="0"/>
          <w:marRight w:val="0"/>
          <w:marTop w:val="0"/>
          <w:marBottom w:val="0"/>
          <w:divBdr>
            <w:top w:val="none" w:sz="0" w:space="0" w:color="auto"/>
            <w:left w:val="none" w:sz="0" w:space="0" w:color="auto"/>
            <w:bottom w:val="none" w:sz="0" w:space="0" w:color="auto"/>
            <w:right w:val="none" w:sz="0" w:space="0" w:color="auto"/>
          </w:divBdr>
          <w:divsChild>
            <w:div w:id="599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4882">
      <w:bodyDiv w:val="1"/>
      <w:marLeft w:val="0"/>
      <w:marRight w:val="0"/>
      <w:marTop w:val="0"/>
      <w:marBottom w:val="0"/>
      <w:divBdr>
        <w:top w:val="none" w:sz="0" w:space="0" w:color="auto"/>
        <w:left w:val="none" w:sz="0" w:space="0" w:color="auto"/>
        <w:bottom w:val="none" w:sz="0" w:space="0" w:color="auto"/>
        <w:right w:val="none" w:sz="0" w:space="0" w:color="auto"/>
      </w:divBdr>
      <w:divsChild>
        <w:div w:id="778136562">
          <w:marLeft w:val="0"/>
          <w:marRight w:val="0"/>
          <w:marTop w:val="0"/>
          <w:marBottom w:val="0"/>
          <w:divBdr>
            <w:top w:val="none" w:sz="0" w:space="0" w:color="auto"/>
            <w:left w:val="none" w:sz="0" w:space="0" w:color="auto"/>
            <w:bottom w:val="none" w:sz="0" w:space="0" w:color="auto"/>
            <w:right w:val="none" w:sz="0" w:space="0" w:color="auto"/>
          </w:divBdr>
          <w:divsChild>
            <w:div w:id="1376153986">
              <w:marLeft w:val="0"/>
              <w:marRight w:val="0"/>
              <w:marTop w:val="0"/>
              <w:marBottom w:val="0"/>
              <w:divBdr>
                <w:top w:val="none" w:sz="0" w:space="0" w:color="auto"/>
                <w:left w:val="none" w:sz="0" w:space="0" w:color="auto"/>
                <w:bottom w:val="none" w:sz="0" w:space="0" w:color="auto"/>
                <w:right w:val="none" w:sz="0" w:space="0" w:color="auto"/>
              </w:divBdr>
              <w:divsChild>
                <w:div w:id="1544753198">
                  <w:marLeft w:val="0"/>
                  <w:marRight w:val="0"/>
                  <w:marTop w:val="0"/>
                  <w:marBottom w:val="0"/>
                  <w:divBdr>
                    <w:top w:val="none" w:sz="0" w:space="0" w:color="auto"/>
                    <w:left w:val="none" w:sz="0" w:space="0" w:color="auto"/>
                    <w:bottom w:val="none" w:sz="0" w:space="0" w:color="auto"/>
                    <w:right w:val="none" w:sz="0" w:space="0" w:color="auto"/>
                  </w:divBdr>
                  <w:divsChild>
                    <w:div w:id="5338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18085">
      <w:bodyDiv w:val="1"/>
      <w:marLeft w:val="0"/>
      <w:marRight w:val="0"/>
      <w:marTop w:val="0"/>
      <w:marBottom w:val="0"/>
      <w:divBdr>
        <w:top w:val="none" w:sz="0" w:space="0" w:color="auto"/>
        <w:left w:val="none" w:sz="0" w:space="0" w:color="auto"/>
        <w:bottom w:val="none" w:sz="0" w:space="0" w:color="auto"/>
        <w:right w:val="none" w:sz="0" w:space="0" w:color="auto"/>
      </w:divBdr>
      <w:divsChild>
        <w:div w:id="396897902">
          <w:marLeft w:val="0"/>
          <w:marRight w:val="0"/>
          <w:marTop w:val="0"/>
          <w:marBottom w:val="0"/>
          <w:divBdr>
            <w:top w:val="none" w:sz="0" w:space="0" w:color="auto"/>
            <w:left w:val="none" w:sz="0" w:space="0" w:color="auto"/>
            <w:bottom w:val="none" w:sz="0" w:space="0" w:color="auto"/>
            <w:right w:val="none" w:sz="0" w:space="0" w:color="auto"/>
          </w:divBdr>
          <w:divsChild>
            <w:div w:id="8127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33E3-C4E4-8944-8785-77B2AF42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Turner</cp:lastModifiedBy>
  <cp:revision>2</cp:revision>
  <cp:lastPrinted>2020-03-23T11:41:00Z</cp:lastPrinted>
  <dcterms:created xsi:type="dcterms:W3CDTF">2020-03-23T11:53:00Z</dcterms:created>
  <dcterms:modified xsi:type="dcterms:W3CDTF">2020-03-23T11:53:00Z</dcterms:modified>
</cp:coreProperties>
</file>